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6DDD" w14:textId="77777777" w:rsidR="007E3FDC" w:rsidRPr="007A3CA7" w:rsidRDefault="00C23AB3">
      <w:r w:rsidRPr="007A3CA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4EDDBA4" wp14:editId="040FD515">
            <wp:simplePos x="0" y="0"/>
            <wp:positionH relativeFrom="column">
              <wp:posOffset>-909955</wp:posOffset>
            </wp:positionH>
            <wp:positionV relativeFrom="paragraph">
              <wp:posOffset>-918845</wp:posOffset>
            </wp:positionV>
            <wp:extent cx="7546975" cy="192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A1AE" w14:textId="77777777" w:rsidR="00C23AB3" w:rsidRPr="007A3CA7" w:rsidRDefault="00C23AB3" w:rsidP="00C23AB3"/>
    <w:p w14:paraId="423B8DB7" w14:textId="77777777" w:rsidR="00C23AB3" w:rsidRPr="007A3CA7" w:rsidRDefault="00C23AB3" w:rsidP="00C23AB3"/>
    <w:p w14:paraId="01B888EA" w14:textId="77777777" w:rsidR="00C23AB3" w:rsidRPr="007A3CA7" w:rsidRDefault="00C23AB3" w:rsidP="00C23AB3"/>
    <w:p w14:paraId="1F692DE9" w14:textId="77777777" w:rsidR="00C23AB3" w:rsidRPr="007A3CA7" w:rsidRDefault="00C23AB3" w:rsidP="00C23AB3"/>
    <w:p w14:paraId="21130044" w14:textId="77777777" w:rsidR="00C23AB3" w:rsidRPr="007A3CA7" w:rsidRDefault="00C23AB3" w:rsidP="00C23AB3"/>
    <w:p w14:paraId="70FDF928" w14:textId="77777777" w:rsidR="00C23AB3" w:rsidRPr="007A3CA7" w:rsidRDefault="00C23AB3" w:rsidP="00C23AB3"/>
    <w:p w14:paraId="5A4C662C" w14:textId="77777777" w:rsidR="00C23AB3" w:rsidRPr="007A3CA7" w:rsidRDefault="00C23AB3" w:rsidP="00C23AB3"/>
    <w:p w14:paraId="3FF87C87" w14:textId="55ADECCA" w:rsidR="00C23AB3" w:rsidRPr="00C30961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2"/>
          <w:szCs w:val="42"/>
          <w:lang w:eastAsia="zh-CN"/>
        </w:rPr>
      </w:pPr>
      <w:r w:rsidRPr="00C30961">
        <w:rPr>
          <w:rFonts w:ascii="TH SarabunPSK" w:eastAsia="Cordia New" w:hAnsi="TH SarabunPSK" w:cs="TH SarabunPSK" w:hint="cs"/>
          <w:b/>
          <w:bCs/>
          <w:spacing w:val="-4"/>
          <w:sz w:val="42"/>
          <w:szCs w:val="42"/>
          <w:cs/>
          <w:lang w:eastAsia="zh-CN"/>
        </w:rPr>
        <w:t>แผนบริหารทรัพยากรบุคคลกองทุนส่งเสริมความเท่าเทียมระหว่างเพศ</w:t>
      </w:r>
    </w:p>
    <w:p w14:paraId="3ACE1904" w14:textId="77777777" w:rsidR="00C23AB3" w:rsidRPr="00C30961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2"/>
          <w:szCs w:val="42"/>
          <w:lang w:eastAsia="zh-CN"/>
        </w:rPr>
      </w:pPr>
      <w:r w:rsidRPr="00C30961">
        <w:rPr>
          <w:rFonts w:ascii="TH SarabunPSK" w:eastAsia="Cordia New" w:hAnsi="TH SarabunPSK" w:cs="TH SarabunPSK"/>
          <w:b/>
          <w:bCs/>
          <w:spacing w:val="-4"/>
          <w:sz w:val="42"/>
          <w:szCs w:val="42"/>
          <w:cs/>
          <w:lang w:eastAsia="zh-CN"/>
        </w:rPr>
        <w:t>ประจำปี ๒๕๖๓ – ๒๕๖๕</w:t>
      </w:r>
      <w:r w:rsidRPr="00C30961">
        <w:rPr>
          <w:rFonts w:ascii="TH SarabunPSK" w:eastAsia="Cordia New" w:hAnsi="TH SarabunPSK" w:cs="TH SarabunPSK" w:hint="cs"/>
          <w:b/>
          <w:bCs/>
          <w:spacing w:val="-4"/>
          <w:sz w:val="42"/>
          <w:szCs w:val="42"/>
          <w:cs/>
          <w:lang w:eastAsia="zh-CN"/>
        </w:rPr>
        <w:t xml:space="preserve"> </w:t>
      </w:r>
      <w:r w:rsidR="0059754E" w:rsidRPr="00C30961">
        <w:rPr>
          <w:rFonts w:ascii="TH SarabunPSK" w:eastAsia="Cordia New" w:hAnsi="TH SarabunPSK" w:cs="TH SarabunPSK"/>
          <w:b/>
          <w:bCs/>
          <w:spacing w:val="-4"/>
          <w:sz w:val="42"/>
          <w:szCs w:val="42"/>
          <w:cs/>
          <w:lang w:eastAsia="zh-CN"/>
        </w:rPr>
        <w:t>และ</w:t>
      </w:r>
    </w:p>
    <w:p w14:paraId="0FA27D5B" w14:textId="6ED87C2B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  <w:r w:rsidRPr="00C30961">
        <w:rPr>
          <w:rFonts w:ascii="TH SarabunPSK" w:eastAsia="Cordia New" w:hAnsi="TH SarabunPSK" w:cs="TH SarabunPSK" w:hint="cs"/>
          <w:b/>
          <w:bCs/>
          <w:spacing w:val="-7"/>
          <w:sz w:val="42"/>
          <w:szCs w:val="42"/>
          <w:cs/>
          <w:lang w:eastAsia="zh-CN"/>
        </w:rPr>
        <w:t>แผนปฏิบัติการ</w:t>
      </w:r>
      <w:r w:rsidRPr="00C30961">
        <w:rPr>
          <w:rFonts w:ascii="TH SarabunPSK" w:eastAsia="Cordia New" w:hAnsi="TH SarabunPSK" w:cs="TH SarabunPSK"/>
          <w:b/>
          <w:bCs/>
          <w:spacing w:val="-7"/>
          <w:sz w:val="42"/>
          <w:szCs w:val="42"/>
          <w:cs/>
          <w:lang w:eastAsia="zh-CN"/>
        </w:rPr>
        <w:t>บริหารทรัพยากรบุคคลกองทุนส่งเสริมความเท่าเทียมระหว่างเพศ</w:t>
      </w:r>
      <w:r w:rsidR="0015551B">
        <w:rPr>
          <w:rFonts w:ascii="TH SarabunPSK" w:eastAsia="Cordia New" w:hAnsi="TH SarabunPSK" w:cs="TH SarabunPSK" w:hint="cs"/>
          <w:b/>
          <w:bCs/>
          <w:spacing w:val="-4"/>
          <w:sz w:val="42"/>
          <w:szCs w:val="42"/>
          <w:cs/>
          <w:lang w:eastAsia="zh-CN"/>
        </w:rPr>
        <w:t xml:space="preserve"> ประจำปี ๒๕๖๔ และประจำปี ๒๕๖๕</w:t>
      </w:r>
    </w:p>
    <w:p w14:paraId="67AFC9CC" w14:textId="77777777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5DDD8AB9" w14:textId="1503332A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171FBF77" w14:textId="276CA740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3800ED0E" w14:textId="022065ED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16930E1A" w14:textId="77777777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2290B105" w14:textId="77777777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23E3E1CA" w14:textId="2FF2E295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7859B51B" w14:textId="77777777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3BEB9FB4" w14:textId="5F429A84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23CE46B0" w14:textId="77777777" w:rsidR="00C23AB3" w:rsidRDefault="00C23AB3" w:rsidP="0015551B">
      <w:pPr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13EB2B6D" w14:textId="77777777" w:rsidR="0015551B" w:rsidRPr="007A3CA7" w:rsidRDefault="0015551B" w:rsidP="0015551B">
      <w:pPr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3B7A9605" w14:textId="77777777" w:rsidR="00C23AB3" w:rsidRPr="007A3CA7" w:rsidRDefault="00C23AB3" w:rsidP="00C23AB3">
      <w:pPr>
        <w:jc w:val="right"/>
        <w:rPr>
          <w:rFonts w:ascii="TH SarabunPSK" w:eastAsia="Cordia New" w:hAnsi="TH SarabunPSK" w:cs="TH SarabunPSK"/>
          <w:b/>
          <w:bCs/>
          <w:spacing w:val="-4"/>
          <w:sz w:val="44"/>
          <w:szCs w:val="44"/>
          <w:lang w:eastAsia="zh-CN"/>
        </w:rPr>
      </w:pPr>
    </w:p>
    <w:p w14:paraId="4A585BAA" w14:textId="77777777" w:rsidR="00944319" w:rsidRPr="007A3CA7" w:rsidRDefault="00944319" w:rsidP="00C23AB3">
      <w:pPr>
        <w:shd w:val="clear" w:color="auto" w:fill="FFFFFF" w:themeFill="background1"/>
        <w:tabs>
          <w:tab w:val="left" w:pos="567"/>
        </w:tabs>
        <w:jc w:val="right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8DA0D9D" w14:textId="3AC16452" w:rsidR="00C23AB3" w:rsidRPr="007A3CA7" w:rsidRDefault="00C23AB3" w:rsidP="00C23AB3">
      <w:pPr>
        <w:shd w:val="clear" w:color="auto" w:fill="FFFFFF" w:themeFill="background1"/>
        <w:tabs>
          <w:tab w:val="left" w:pos="567"/>
        </w:tabs>
        <w:jc w:val="right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A3CA7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จัดทำโดย </w:t>
      </w:r>
    </w:p>
    <w:p w14:paraId="10492B09" w14:textId="77777777" w:rsidR="00C23AB3" w:rsidRPr="007A3CA7" w:rsidRDefault="00C23AB3" w:rsidP="00C23AB3">
      <w:pPr>
        <w:shd w:val="clear" w:color="auto" w:fill="FFFFFF" w:themeFill="background1"/>
        <w:tabs>
          <w:tab w:val="left" w:pos="567"/>
        </w:tabs>
        <w:jc w:val="right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A3CA7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กองทุนส่งเสริมความเท่าเทียมระหว่างเพศ</w:t>
      </w:r>
    </w:p>
    <w:p w14:paraId="6D8160C0" w14:textId="76F4B618" w:rsidR="00944319" w:rsidRPr="007A3CA7" w:rsidRDefault="00DE32C1" w:rsidP="00C23AB3">
      <w:pPr>
        <w:shd w:val="clear" w:color="auto" w:fill="FFFFFF" w:themeFill="background1"/>
        <w:tabs>
          <w:tab w:val="left" w:pos="567"/>
        </w:tabs>
        <w:jc w:val="right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A3CA7">
        <w:rPr>
          <w:rFonts w:ascii="TH SarabunPSK" w:eastAsia="Times New Roman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1473D" wp14:editId="12F6C255">
                <wp:simplePos x="0" y="0"/>
                <wp:positionH relativeFrom="column">
                  <wp:posOffset>5541645</wp:posOffset>
                </wp:positionH>
                <wp:positionV relativeFrom="paragraph">
                  <wp:posOffset>617220</wp:posOffset>
                </wp:positionV>
                <wp:extent cx="370840" cy="309880"/>
                <wp:effectExtent l="0" t="0" r="1016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2A329" id="Rectangle 6" o:spid="_x0000_s1026" style="position:absolute;margin-left:436.35pt;margin-top:48.6pt;width:29.2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0/kgIAAKsFAAAOAAAAZHJzL2Uyb0RvYy54bWysVN1PGzEMf5+0/yHK+7hr+VipuKIKxDQJ&#10;AQImntNc0ouUxFmS9tr99XNyH2UM7QGtD2kc2z/bv7N9cbkzmmyFDwpsRSdHJSXCcqiVXVf0x/PN&#10;lxklITJbMw1WVHQvAr1cfP500bq5mEIDuhaeIIgN89ZVtInRzYsi8EYYFo7ACYtKCd6wiKJfF7Vn&#10;LaIbXUzL8qxowdfOAxch4Ot1p6SLjC+l4PFeyiAi0RXF3GI+fT5X6SwWF2y+9sw1ivdpsA9kYZiy&#10;GHSEumaRkY1Xf0EZxT0EkPGIgylASsVFrgGrmZRvqnlqmBO5FiQnuJGm8P9g+d32wRNVV/SMEssM&#10;fqJHJI3ZtRbkLNHTujBHqyf34Hsp4DXVupPepH+sguwypfuRUrGLhOPj8ddydoLEc1Qdl+ezWaa8&#10;ODg7H+I3AYakS0U9Bs9Esu1tiBgQTQeTFCuAVvWN0joLqUvElfZky/D7rtaTlDB6/GGl7YccESZ5&#10;Fqn+ruJ8i3stEp62j0IicVjjNCecW/aQDONc2DjpVA2rRZfjaYm/Icsh/ZxzBkzIEqsbsXuAwbID&#10;GbC7Ynv75Cpyx4/O5b8S65xHjxwZbBydjbLg3wPQWFUfubMfSOqoSSytoN5jW3no5i04fqPw896y&#10;EB+YxwHDjsClEe/xkBraikJ/o6QB/+u992SPfY9aSloc2IqGnxvmBSX6u8WJOJ+cpEaLWTg5/TpF&#10;wb/WrF5r7MZcAfbMBNeT4/ma7KMertKDecHdskxRUcUsx9gV5dEPwlXsFgluJy6Wy2yGU+1YvLVP&#10;jifwxGpq3+fdC/Ou7/GIw3EHw3Cz+ZtW72yTp4XlJoJUeQ4OvPZ840bIjdNvr7RyXsvZ6rBjF78B&#10;AAD//wMAUEsDBBQABgAIAAAAIQCxjv3J4AAAAAoBAAAPAAAAZHJzL2Rvd25yZXYueG1sTI9NS8NA&#10;EIbvgv9hGcGb3SRK08RsiogiggdthfY4zU4+MLsbsps0/nvHkx6H9+F9nym2i+nFTKPvnFUQryIQ&#10;ZCunO9so+Nw/32xA+IBWY+8sKfgmD9vy8qLAXLuz/aB5FxrBJdbnqKANYcil9FVLBv3KDWQ5q91o&#10;MPA5NlKPeOZy08skitbSYGd5ocWBHluqvnaTUXCs8WX/9OrfZJ3Mdda9T4c6nZS6vloe7kEEWsIf&#10;DL/6rA4lO53cZLUXvYJNmqSMKsjSBAQD2W0cgzgxebeOQJaF/P9C+QMAAP//AwBQSwECLQAUAAYA&#10;CAAAACEAtoM4kv4AAADhAQAAEwAAAAAAAAAAAAAAAAAAAAAAW0NvbnRlbnRfVHlwZXNdLnhtbFBL&#10;AQItABQABgAIAAAAIQA4/SH/1gAAAJQBAAALAAAAAAAAAAAAAAAAAC8BAABfcmVscy8ucmVsc1BL&#10;AQItABQABgAIAAAAIQDl+O0/kgIAAKsFAAAOAAAAAAAAAAAAAAAAAC4CAABkcnMvZTJvRG9jLnht&#10;bFBLAQItABQABgAIAAAAIQCxjv3J4AAAAAoBAAAPAAAAAAAAAAAAAAAAAOwEAABkcnMvZG93bnJl&#10;di54bWxQSwUGAAAAAAQABADzAAAA+QUAAAAA&#10;" fillcolor="white [3212]" strokecolor="white [3212]" strokeweight="1pt"/>
            </w:pict>
          </mc:Fallback>
        </mc:AlternateContent>
      </w:r>
      <w:r w:rsidR="00C23AB3" w:rsidRPr="007A3CA7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กรมกิจการสตรีและสถาบันครอบครั</w:t>
      </w:r>
      <w:r w:rsidR="00944319" w:rsidRPr="007A3CA7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ว</w:t>
      </w:r>
    </w:p>
    <w:p w14:paraId="6A70F6B5" w14:textId="77777777" w:rsidR="00581D6F" w:rsidRPr="007A3CA7" w:rsidRDefault="00581D6F" w:rsidP="00581D6F">
      <w:pPr>
        <w:shd w:val="clear" w:color="auto" w:fill="FFFFFF" w:themeFill="background1"/>
        <w:spacing w:after="160" w:line="259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7A3CA7">
        <w:rPr>
          <w:rFonts w:ascii="TH SarabunPSK" w:hAnsi="TH SarabunPSK" w:cs="TH SarabunPSK"/>
          <w:b/>
          <w:bCs/>
          <w:sz w:val="40"/>
          <w:szCs w:val="48"/>
          <w:cs/>
        </w:rPr>
        <w:lastRenderedPageBreak/>
        <w:t>สารบัญ</w:t>
      </w:r>
    </w:p>
    <w:p w14:paraId="0AB57B6A" w14:textId="77777777" w:rsidR="00581D6F" w:rsidRPr="007A3CA7" w:rsidRDefault="00581D6F" w:rsidP="008C6F22">
      <w:pPr>
        <w:shd w:val="clear" w:color="auto" w:fill="FFFFFF" w:themeFill="background1"/>
        <w:ind w:right="95"/>
        <w:jc w:val="right"/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7A3CA7">
        <w:rPr>
          <w:rFonts w:ascii="TH SarabunPSK" w:hAnsi="TH SarabunPSK" w:cs="TH SarabunPSK"/>
          <w:b/>
          <w:bCs/>
          <w:sz w:val="28"/>
          <w:szCs w:val="36"/>
        </w:rPr>
        <w:tab/>
      </w: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</w:t>
      </w:r>
      <w:r w:rsidR="008C6F22"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14:paraId="6F4C3612" w14:textId="77777777" w:rsidR="00581D6F" w:rsidRPr="007A3CA7" w:rsidRDefault="00581D6F" w:rsidP="00581D6F">
      <w:pPr>
        <w:shd w:val="clear" w:color="auto" w:fill="FFFFFF" w:themeFill="background1"/>
        <w:rPr>
          <w:rFonts w:ascii="TH SarabunPSK" w:hAnsi="TH SarabunPSK" w:cs="TH SarabunPSK"/>
          <w:b/>
          <w:bCs/>
          <w:sz w:val="24"/>
          <w:szCs w:val="32"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>บทนำ</w:t>
      </w:r>
    </w:p>
    <w:p w14:paraId="59C342F4" w14:textId="77777777" w:rsidR="004920A5" w:rsidRPr="007A3CA7" w:rsidRDefault="00581D6F" w:rsidP="00581D6F">
      <w:pPr>
        <w:shd w:val="clear" w:color="auto" w:fill="FFFFFF" w:themeFill="background1"/>
        <w:spacing w:before="120"/>
        <w:rPr>
          <w:rFonts w:ascii="TH SarabunPSK" w:hAnsi="TH SarabunPSK" w:cs="TH SarabunPSK"/>
          <w:b/>
          <w:bCs/>
          <w:sz w:val="24"/>
          <w:szCs w:val="32"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>ส่วนที่ ๑ กรอบการกำหนด</w:t>
      </w:r>
      <w:r w:rsidR="004920A5" w:rsidRPr="007A3CA7">
        <w:rPr>
          <w:rFonts w:ascii="TH SarabunPSK" w:hAnsi="TH SarabunPSK" w:cs="TH SarabunPSK"/>
          <w:b/>
          <w:bCs/>
          <w:sz w:val="24"/>
          <w:szCs w:val="32"/>
          <w:cs/>
        </w:rPr>
        <w:t>แผนบริหารทรัพยากรบุคคล</w:t>
      </w:r>
    </w:p>
    <w:p w14:paraId="32EC7291" w14:textId="77777777" w:rsidR="004920A5" w:rsidRPr="007A3CA7" w:rsidRDefault="004920A5" w:rsidP="00581D6F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sz w:val="24"/>
          <w:szCs w:val="32"/>
          <w:cs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81D6F" w:rsidRPr="007A3CA7">
        <w:rPr>
          <w:rFonts w:ascii="TH SarabunPSK" w:hAnsi="TH SarabunPSK" w:cs="TH SarabunPSK"/>
          <w:sz w:val="24"/>
          <w:szCs w:val="32"/>
          <w:cs/>
        </w:rPr>
        <w:t>๑.๑</w:t>
      </w:r>
      <w:r w:rsidRPr="007A3CA7">
        <w:rPr>
          <w:rFonts w:ascii="TH SarabunPSK" w:hAnsi="TH SarabunPSK" w:cs="TH SarabunPSK" w:hint="cs"/>
          <w:sz w:val="24"/>
          <w:szCs w:val="32"/>
          <w:cs/>
        </w:rPr>
        <w:t xml:space="preserve"> หลักการและเหตุผลในการจัดทำ</w:t>
      </w:r>
      <w:r w:rsidRPr="007A3CA7">
        <w:rPr>
          <w:rFonts w:ascii="TH SarabunPSK" w:hAnsi="TH SarabunPSK" w:cs="TH SarabunPSK"/>
          <w:sz w:val="24"/>
          <w:szCs w:val="32"/>
          <w:cs/>
        </w:rPr>
        <w:t>แผนบริหารทรัพยากรบุคคล</w:t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 w:hint="cs"/>
          <w:sz w:val="24"/>
          <w:szCs w:val="32"/>
          <w:cs/>
        </w:rPr>
        <w:t>๑</w:t>
      </w:r>
    </w:p>
    <w:p w14:paraId="33F3FC0B" w14:textId="77777777" w:rsidR="004920A5" w:rsidRPr="007A3CA7" w:rsidRDefault="004920A5" w:rsidP="00581D6F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sz w:val="24"/>
          <w:szCs w:val="32"/>
          <w:cs/>
        </w:rPr>
      </w:pPr>
      <w:r w:rsidRPr="007A3CA7">
        <w:rPr>
          <w:rFonts w:ascii="TH SarabunPSK" w:hAnsi="TH SarabunPSK" w:cs="TH SarabunPSK"/>
          <w:sz w:val="24"/>
          <w:szCs w:val="32"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๑.๒ วัตถุประสงค์ของ</w:t>
      </w:r>
      <w:r w:rsidRPr="007A3CA7">
        <w:rPr>
          <w:rFonts w:ascii="TH SarabunPSK" w:hAnsi="TH SarabunPSK" w:cs="TH SarabunPSK"/>
          <w:sz w:val="24"/>
          <w:szCs w:val="32"/>
          <w:cs/>
        </w:rPr>
        <w:t>แผนบริหารทรัพยากรบุคคล</w:t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24"/>
          <w:szCs w:val="32"/>
          <w:cs/>
        </w:rPr>
        <w:tab/>
      </w:r>
      <w:r w:rsidR="005C6CA7" w:rsidRPr="007A3CA7">
        <w:rPr>
          <w:rFonts w:ascii="TH SarabunPSK" w:hAnsi="TH SarabunPSK" w:cs="TH SarabunPSK" w:hint="cs"/>
          <w:sz w:val="24"/>
          <w:szCs w:val="32"/>
          <w:cs/>
        </w:rPr>
        <w:t>๑</w:t>
      </w:r>
    </w:p>
    <w:p w14:paraId="321903E5" w14:textId="77777777" w:rsidR="004920A5" w:rsidRPr="007A3CA7" w:rsidRDefault="004920A5" w:rsidP="00581D6F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sz w:val="24"/>
          <w:szCs w:val="32"/>
          <w:cs/>
        </w:rPr>
      </w:pPr>
      <w:r w:rsidRPr="007A3CA7">
        <w:rPr>
          <w:rFonts w:ascii="TH SarabunPSK" w:hAnsi="TH SarabunPSK" w:cs="TH SarabunPSK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๑.๓ กลุ่มเป้าหมายการจัดทำ</w:t>
      </w:r>
      <w:r w:rsidRPr="007A3CA7">
        <w:rPr>
          <w:rFonts w:ascii="TH SarabunPSK" w:hAnsi="TH SarabunPSK" w:cs="TH SarabunPSK"/>
          <w:sz w:val="24"/>
          <w:szCs w:val="32"/>
          <w:cs/>
        </w:rPr>
        <w:t>แผนบริหารทรัพยากรบุคคล</w:t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 w:hint="cs"/>
          <w:sz w:val="24"/>
          <w:szCs w:val="32"/>
          <w:cs/>
        </w:rPr>
        <w:t>๑</w:t>
      </w:r>
    </w:p>
    <w:p w14:paraId="04B73020" w14:textId="0F1E6FED" w:rsidR="004920A5" w:rsidRPr="007A3CA7" w:rsidRDefault="004920A5" w:rsidP="00581D6F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sz w:val="24"/>
          <w:szCs w:val="32"/>
          <w:cs/>
        </w:rPr>
      </w:pPr>
      <w:r w:rsidRPr="007A3CA7">
        <w:rPr>
          <w:rFonts w:ascii="TH SarabunPSK" w:hAnsi="TH SarabunPSK" w:cs="TH SarabunPSK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๑.๔ ขอบเขตของ</w:t>
      </w:r>
      <w:r w:rsidRPr="007A3CA7">
        <w:rPr>
          <w:rFonts w:ascii="TH SarabunPSK" w:hAnsi="TH SarabunPSK" w:cs="TH SarabunPSK"/>
          <w:sz w:val="24"/>
          <w:szCs w:val="32"/>
          <w:cs/>
        </w:rPr>
        <w:t>แผนบริหารทรัพยากรบุคคล</w:t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684D9C">
        <w:rPr>
          <w:rFonts w:ascii="TH SarabunPSK" w:hAnsi="TH SarabunPSK" w:cs="TH SarabunPSK" w:hint="cs"/>
          <w:sz w:val="24"/>
          <w:szCs w:val="32"/>
          <w:cs/>
        </w:rPr>
        <w:t>๒</w:t>
      </w:r>
    </w:p>
    <w:p w14:paraId="02BDFD7E" w14:textId="77777777" w:rsidR="00581D6F" w:rsidRPr="007A3CA7" w:rsidRDefault="004920A5" w:rsidP="004920A5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sz w:val="24"/>
          <w:szCs w:val="32"/>
          <w:cs/>
        </w:rPr>
      </w:pPr>
      <w:r w:rsidRPr="007A3CA7">
        <w:rPr>
          <w:rFonts w:ascii="TH SarabunPSK" w:hAnsi="TH SarabunPSK" w:cs="TH SarabunPSK"/>
          <w:sz w:val="24"/>
          <w:szCs w:val="32"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๑.๕ กระบวนการจัดทำ</w:t>
      </w:r>
      <w:r w:rsidRPr="007A3CA7">
        <w:rPr>
          <w:rFonts w:ascii="TH SarabunPSK" w:hAnsi="TH SarabunPSK" w:cs="TH SarabunPSK"/>
          <w:sz w:val="24"/>
          <w:szCs w:val="32"/>
          <w:cs/>
        </w:rPr>
        <w:t>แผนบริหารทรัพยากรบุคคล</w:t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/>
          <w:sz w:val="24"/>
          <w:szCs w:val="32"/>
        </w:rPr>
        <w:tab/>
      </w:r>
      <w:r w:rsidR="005C6CA7" w:rsidRPr="007A3CA7">
        <w:rPr>
          <w:rFonts w:ascii="TH SarabunPSK" w:hAnsi="TH SarabunPSK" w:cs="TH SarabunPSK" w:hint="cs"/>
          <w:sz w:val="24"/>
          <w:szCs w:val="32"/>
          <w:cs/>
        </w:rPr>
        <w:t>๒</w:t>
      </w:r>
    </w:p>
    <w:p w14:paraId="4DB27149" w14:textId="77777777" w:rsidR="004920A5" w:rsidRPr="007A3CA7" w:rsidRDefault="00581D6F" w:rsidP="00581D6F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๒  </w:t>
      </w:r>
      <w:r w:rsidR="004920A5" w:rsidRPr="007A3CA7">
        <w:rPr>
          <w:rFonts w:ascii="TH SarabunPSK" w:hAnsi="TH SarabunPSK" w:cs="TH SarabunPSK" w:hint="cs"/>
          <w:b/>
          <w:bCs/>
          <w:sz w:val="24"/>
          <w:szCs w:val="32"/>
          <w:cs/>
        </w:rPr>
        <w:t>กองทุนส่งเสริมความเท่าเทียมระหว่างเพศ</w:t>
      </w:r>
    </w:p>
    <w:p w14:paraId="51B0E54C" w14:textId="77777777" w:rsidR="00F0524D" w:rsidRPr="007A3CA7" w:rsidRDefault="00581D6F" w:rsidP="004920A5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="004920A5" w:rsidRPr="007A3CA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F0524D" w:rsidRPr="007A3CA7">
        <w:rPr>
          <w:rFonts w:ascii="TH SarabunPSK" w:hAnsi="TH SarabunPSK" w:cs="TH SarabunPSK" w:hint="cs"/>
          <w:sz w:val="32"/>
          <w:szCs w:val="32"/>
          <w:cs/>
        </w:rPr>
        <w:t>เป็นมา</w:t>
      </w:r>
      <w:r w:rsidR="00DB7718" w:rsidRPr="007A3CA7">
        <w:rPr>
          <w:rFonts w:ascii="TH SarabunPSK" w:hAnsi="TH SarabunPSK" w:cs="TH SarabunPSK" w:hint="cs"/>
          <w:sz w:val="32"/>
          <w:szCs w:val="32"/>
          <w:cs/>
        </w:rPr>
        <w:t>และวัตถุประสงค์</w:t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0A59750C" w14:textId="77777777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๒.</w:t>
      </w:r>
      <w:r w:rsidR="00DB7718" w:rsidRPr="007A3CA7">
        <w:rPr>
          <w:rFonts w:ascii="TH SarabunPSK" w:hAnsi="TH SarabunPSK" w:cs="TH SarabunPSK" w:hint="cs"/>
          <w:sz w:val="32"/>
          <w:szCs w:val="32"/>
          <w:cs/>
        </w:rPr>
        <w:t>๒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วิสัยทัศน์ พันธกิจ และยุทธศาสตร์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4EBF812" w14:textId="4D2FE97C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๒.</w:t>
      </w:r>
      <w:r w:rsidR="00DB7718" w:rsidRPr="007A3CA7">
        <w:rPr>
          <w:rFonts w:ascii="TH SarabunPSK" w:hAnsi="TH SarabunPSK" w:cs="TH SarabunPSK" w:hint="cs"/>
          <w:sz w:val="32"/>
          <w:szCs w:val="32"/>
          <w:cs/>
        </w:rPr>
        <w:t>๓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B98928C" w14:textId="72BE640B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๒.</w:t>
      </w:r>
      <w:r w:rsidR="00DB7718" w:rsidRPr="007A3CA7">
        <w:rPr>
          <w:rFonts w:ascii="TH SarabunPSK" w:hAnsi="TH SarabunPSK" w:cs="TH SarabunPSK" w:hint="cs"/>
          <w:sz w:val="32"/>
          <w:szCs w:val="32"/>
          <w:cs/>
        </w:rPr>
        <w:t>๔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โครงสร้างองค์กร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773ACDB0" w14:textId="6035BE72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๒.</w:t>
      </w:r>
      <w:r w:rsidR="00DB7718" w:rsidRPr="007A3CA7">
        <w:rPr>
          <w:rFonts w:ascii="TH SarabunPSK" w:hAnsi="TH SarabunPSK" w:cs="TH SarabunPSK" w:hint="cs"/>
          <w:sz w:val="32"/>
          <w:szCs w:val="32"/>
          <w:cs/>
        </w:rPr>
        <w:t>๕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อัตรากำลัง</w:t>
      </w:r>
      <w:r w:rsidR="00AF4EFD" w:rsidRPr="007A3CA7">
        <w:rPr>
          <w:rFonts w:ascii="TH SarabunPSK" w:hAnsi="TH SarabunPSK" w:cs="TH SarabunPSK"/>
          <w:sz w:val="32"/>
          <w:szCs w:val="32"/>
        </w:rPr>
        <w:t xml:space="preserve"> 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๑๑</w:t>
      </w:r>
    </w:p>
    <w:p w14:paraId="25F1C80F" w14:textId="77777777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7A3CA7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7A3CA7">
        <w:rPr>
          <w:rFonts w:ascii="TH SarabunPSK" w:hAnsi="TH SarabunPSK" w:cs="TH SarabunPSK" w:hint="cs"/>
          <w:b/>
          <w:bCs/>
          <w:sz w:val="24"/>
          <w:szCs w:val="32"/>
          <w:cs/>
        </w:rPr>
        <w:t>กรอบแนวคิดและสถานภาพปัจจุบันด้านการบริหารทรัพยากรบุคคล</w:t>
      </w:r>
    </w:p>
    <w:p w14:paraId="4794A950" w14:textId="42C75795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๓.๑ กรอบมาตรฐานความสำเร</w:t>
      </w:r>
      <w:r w:rsidR="0068306B" w:rsidRPr="007A3CA7">
        <w:rPr>
          <w:rFonts w:ascii="TH SarabunPSK" w:hAnsi="TH SarabunPSK" w:cs="TH SarabunPSK" w:hint="cs"/>
          <w:sz w:val="32"/>
          <w:szCs w:val="32"/>
          <w:cs/>
        </w:rPr>
        <w:t>็จ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ด้านการบริหารทรัพยากรบุคคล (</w:t>
      </w:r>
      <w:r w:rsidRPr="007A3CA7">
        <w:rPr>
          <w:rFonts w:ascii="TH SarabunPSK" w:hAnsi="TH SarabunPSK" w:cs="TH SarabunPSK"/>
          <w:sz w:val="32"/>
          <w:szCs w:val="32"/>
        </w:rPr>
        <w:t>HR Scorecard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๑๒</w:t>
      </w:r>
    </w:p>
    <w:p w14:paraId="2D302EF1" w14:textId="77777777" w:rsidR="00F0524D" w:rsidRPr="007A3CA7" w:rsidRDefault="00F0524D" w:rsidP="00F0524D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ของสำนักงาน ก.พ.</w:t>
      </w:r>
    </w:p>
    <w:p w14:paraId="2C8594F7" w14:textId="31C6870D" w:rsidR="00581D6F" w:rsidRPr="007A3CA7" w:rsidRDefault="00F0524D" w:rsidP="00F0524D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68306B" w:rsidRPr="007A3CA7">
        <w:rPr>
          <w:rFonts w:ascii="TH SarabunPSK" w:hAnsi="TH SarabunPSK" w:cs="TH SarabunPSK" w:hint="cs"/>
          <w:sz w:val="32"/>
          <w:szCs w:val="32"/>
          <w:cs/>
        </w:rPr>
        <w:t>การประเมินสถานภาพในการบริหารทรัพยากรบุคคล</w:t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5C6CA7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๑๕</w:t>
      </w:r>
    </w:p>
    <w:p w14:paraId="1BB0912A" w14:textId="27132C1B" w:rsidR="00F6324A" w:rsidRPr="007A3CA7" w:rsidRDefault="00F6324A" w:rsidP="00F0524D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๓.๓ การวิเคราะห์ </w:t>
      </w:r>
      <w:r w:rsidRPr="007A3CA7">
        <w:rPr>
          <w:rFonts w:ascii="TH SarabunPSK" w:hAnsi="TH SarabunPSK" w:cs="TH SarabunPSK"/>
          <w:sz w:val="32"/>
          <w:szCs w:val="32"/>
        </w:rPr>
        <w:t>SWOT Analysis</w:t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5C6CA7" w:rsidRPr="007A3CA7">
        <w:rPr>
          <w:rFonts w:ascii="TH SarabunPSK" w:hAnsi="TH SarabunPSK" w:cs="TH SarabunPSK"/>
          <w:sz w:val="32"/>
          <w:szCs w:val="32"/>
          <w:cs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๑๖</w:t>
      </w:r>
    </w:p>
    <w:p w14:paraId="5FBDAC08" w14:textId="77777777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7A3CA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๔ </w:t>
      </w: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แผนบริหารทรัพยากรบุคคลกองทุนส่งเสริมความเท่าเทียมระหว่างเพศ</w:t>
      </w:r>
    </w:p>
    <w:p w14:paraId="0A7D9C74" w14:textId="77777777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ประจำปี ๒๕๖๓ – ๒๕๖๕</w:t>
      </w:r>
    </w:p>
    <w:p w14:paraId="0FE7D70D" w14:textId="17022655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๔.๑ วิสัยทัศน์ ประเด็นยุทธศาสตร์</w:t>
      </w:r>
      <w:r w:rsidR="008A7B6A" w:rsidRPr="007A3CA7">
        <w:rPr>
          <w:rFonts w:ascii="TH SarabunPSK" w:hAnsi="TH SarabunPSK" w:cs="TH SarabunPSK" w:hint="cs"/>
          <w:sz w:val="32"/>
          <w:szCs w:val="32"/>
          <w:cs/>
        </w:rPr>
        <w:t xml:space="preserve"> และเป้าประสงค์ </w:t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๒๐</w:t>
      </w:r>
    </w:p>
    <w:p w14:paraId="4C31B715" w14:textId="3A823D0F" w:rsidR="00F6324A" w:rsidRPr="007A3CA7" w:rsidRDefault="00F6324A" w:rsidP="00F0524D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๔.๒ ความเชื่อมโยงระหว่างยุทธศาสตร์ก</w:t>
      </w:r>
      <w:r w:rsidR="00672E52" w:rsidRPr="007A3CA7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บริหารทรัพยากรบุคคล</w:t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๒๑</w:t>
      </w:r>
    </w:p>
    <w:p w14:paraId="2A4984A9" w14:textId="77777777" w:rsidR="00F6324A" w:rsidRPr="007A3CA7" w:rsidRDefault="00F6324A" w:rsidP="00F0524D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3CA7">
        <w:rPr>
          <w:rFonts w:ascii="TH SarabunPSK" w:hAnsi="TH SarabunPSK" w:cs="TH SarabunPSK"/>
          <w:sz w:val="32"/>
          <w:szCs w:val="32"/>
          <w:cs/>
        </w:rPr>
        <w:t>แผนขับเคลื่อนกองทุนส่งเสริมความเท่าเทียมระหว่างเพศ</w:t>
      </w:r>
    </w:p>
    <w:p w14:paraId="61730DAD" w14:textId="4721E7BA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7A3CA7">
        <w:rPr>
          <w:rFonts w:ascii="TH SarabunPSK" w:hAnsi="TH SarabunPSK" w:cs="TH SarabunPSK"/>
          <w:sz w:val="32"/>
          <w:szCs w:val="32"/>
          <w:cs/>
        </w:rPr>
        <w:t>แผนบริหารทรัพยากรบุคคลกองทุนส่งเสริมความเท่าเทียมระหว่างเพศ</w:t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๒๒</w:t>
      </w:r>
    </w:p>
    <w:p w14:paraId="15E08E3A" w14:textId="77777777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ab/>
        <w:t>ประจำปี ๒๕๖๓ – ๒๕๖๕</w:t>
      </w:r>
    </w:p>
    <w:p w14:paraId="62BCFB85" w14:textId="402ACEEF" w:rsidR="00F6324A" w:rsidRPr="007A3CA7" w:rsidRDefault="00F6324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Pr="007A3CA7">
        <w:rPr>
          <w:rFonts w:ascii="TH SarabunPSK" w:hAnsi="TH SarabunPSK" w:cs="TH SarabunPSK"/>
          <w:sz w:val="32"/>
          <w:szCs w:val="32"/>
          <w:cs/>
        </w:rPr>
        <w:t>แผนปฏิบัติการบริหารทรัพยากรบุคคลกองทุนส่งเสริมความเท่าเทียมระหว่างเพศ</w:t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8C6F22" w:rsidRPr="007A3CA7">
        <w:rPr>
          <w:rFonts w:ascii="TH SarabunPSK" w:hAnsi="TH SarabunPSK" w:cs="TH SarabunPSK"/>
          <w:sz w:val="32"/>
          <w:szCs w:val="32"/>
        </w:rPr>
        <w:tab/>
      </w:r>
      <w:r w:rsidR="00684D9C">
        <w:rPr>
          <w:rFonts w:ascii="TH SarabunPSK" w:hAnsi="TH SarabunPSK" w:cs="TH SarabunPSK" w:hint="cs"/>
          <w:sz w:val="32"/>
          <w:szCs w:val="32"/>
          <w:cs/>
        </w:rPr>
        <w:t>๓๑</w:t>
      </w:r>
    </w:p>
    <w:p w14:paraId="56A301ED" w14:textId="4E3B2017" w:rsidR="00033F28" w:rsidRPr="007A3CA7" w:rsidRDefault="0015551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ประจำปี ๒๕๖</w:t>
      </w:r>
      <w:r w:rsidR="00DE32C1" w:rsidRPr="007A3CA7">
        <w:rPr>
          <w:rFonts w:ascii="TH SarabunPSK" w:eastAsia="Times New Roman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A022F" wp14:editId="0C828D9C">
                <wp:simplePos x="0" y="0"/>
                <wp:positionH relativeFrom="column">
                  <wp:posOffset>5403215</wp:posOffset>
                </wp:positionH>
                <wp:positionV relativeFrom="paragraph">
                  <wp:posOffset>436072</wp:posOffset>
                </wp:positionV>
                <wp:extent cx="370840" cy="309880"/>
                <wp:effectExtent l="0" t="0" r="1016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211CB" id="Rectangle 7" o:spid="_x0000_s1026" style="position:absolute;margin-left:425.45pt;margin-top:34.35pt;width:29.2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0ncgIAABAFAAAOAAAAZHJzL2Uyb0RvYy54bWysVMlu2zAQvRfoPxC8N5KdtHaMyIGRwEWB&#10;IA2aFDkzFGkR4FaStux+fR8pZW1PQXWgZjjDWR7f8Ox8bzTZiRCVsw2dHNWUCMtdq+ymoT/v1p/m&#10;lMTEbMu0s6KhBxHp+fLjh7PeL8TUdU63IhAEsXHR+4Z2KflFVUXeCcPikfPCwihdMCxBDZuqDaxH&#10;dKOraV1/qXoXWh8cFzFi93Iw0mWJL6Xg6buUUSSiG4raUllDWR/yWi3P2GITmO8UH8tg76jCMGWR&#10;9CnUJUuMbIP6K5RRPLjoZDrizlROSsVF6QHdTOo33dx2zIvSC8CJ/gmm+P/C8uvdTSCqbeiMEssM&#10;rugHQGN2owWZZXh6HxfwuvU3YdQixNzrXgaT/+iC7AukhydIxT4Rjs3jWT0/AfAcpuP6dD4vkFfP&#10;h32I6atwhmShoQHJC5BsdxUTEsL10SXnik6rdq20LsohXuhAdgyXC060rqdEs5iw2dB1+XIHCPHq&#10;mLakB1enszoXxsA6qVmCaDxwiHZDCdMb0JmnUGp5dTq+L2lu4pLFbqi2RBzIZ1TCBGhlGjqv8zeW&#10;rG1uURQOj1DkqxjAz9KDaw+4u+AGUkfP1wpJrgDADQtgMbrDZKbvWKR2aNmNEiWdC7//tZ/9QS5Y&#10;KekxFYDj15YFAVy/WdDudHKSbzMV5eTzbAolvLQ8vLTYrblwuJsJ3gDPi5j9k34UZXDmHgO8yllh&#10;YpYj9wD8qFykYVrxBHCxWhU3jI5n6creep6DZ5wyvHf7exb8SKQEBl67xwliizd8GnzzSetW2+Sk&#10;KmR7xhW0yQrGrhBofCLyXL/Ui9fzQ7b8AwAA//8DAFBLAwQUAAYACAAAACEA6Aac1OAAAAAKAQAA&#10;DwAAAGRycy9kb3ducmV2LnhtbEyPy2rDMBBF94X+g5hCN6WR0uL4UcshFEJ3gSaGbhVrYptaI1eS&#10;E+fvq66a5XAP954p17MZ2Bmd7y1JWC4EMKTG6p5aCfVh+5wB80GRVoMllHBFD+vq/q5UhbYX+sTz&#10;PrQslpAvlIQuhLHg3DcdGuUXdkSK2ck6o0I8Xcu1U5dYbgb+IsSKG9VTXOjUiO8dNt/7yUg4NTX/&#10;+OI/20PrdnW6mafkunuS8vFh3rwBCziHfxj+9KM6VNHpaCfSng0SskTkEZWwylJgEchF/grsGMll&#10;mgCvSn77QvULAAD//wMAUEsBAi0AFAAGAAgAAAAhALaDOJL+AAAA4QEAABMAAAAAAAAAAAAAAAAA&#10;AAAAAFtDb250ZW50X1R5cGVzXS54bWxQSwECLQAUAAYACAAAACEAOP0h/9YAAACUAQAACwAAAAAA&#10;AAAAAAAAAAAvAQAAX3JlbHMvLnJlbHNQSwECLQAUAAYACAAAACEA2EIdJ3ICAAAQBQAADgAAAAAA&#10;AAAAAAAAAAAuAgAAZHJzL2Uyb0RvYy54bWxQSwECLQAUAAYACAAAACEA6Aac1OAAAAAKAQAADwAA&#10;AAAAAAAAAAAAAADMBAAAZHJzL2Rvd25yZXYueG1sUEsFBgAAAAAEAAQA8wAAANkFAAAAAA==&#10;" fillcolor="window" strokecolor="window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๔ และประจำปี ๒๕๖๕</w:t>
      </w:r>
    </w:p>
    <w:p w14:paraId="468DB6E4" w14:textId="77777777" w:rsidR="00033F28" w:rsidRPr="007A3CA7" w:rsidRDefault="00033F28" w:rsidP="00033F28">
      <w:pPr>
        <w:shd w:val="clear" w:color="auto" w:fill="FFFFFF" w:themeFill="background1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7A3CA7">
        <w:rPr>
          <w:rFonts w:ascii="TH SarabunPSK" w:hAnsi="TH SarabunPSK" w:cs="TH SarabunPSK"/>
          <w:b/>
          <w:bCs/>
          <w:sz w:val="40"/>
          <w:szCs w:val="48"/>
          <w:cs/>
        </w:rPr>
        <w:lastRenderedPageBreak/>
        <w:t>บทนำ</w:t>
      </w:r>
    </w:p>
    <w:p w14:paraId="45AE21D8" w14:textId="77777777" w:rsidR="00033F28" w:rsidRPr="007A3CA7" w:rsidRDefault="00033F28" w:rsidP="0015551B">
      <w:pPr>
        <w:shd w:val="clear" w:color="auto" w:fill="FFFFFF" w:themeFill="background1"/>
        <w:tabs>
          <w:tab w:val="left" w:pos="1843"/>
        </w:tabs>
        <w:spacing w:after="160" w:line="42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44552D37" w14:textId="53790732" w:rsidR="001E65C8" w:rsidRPr="007A3CA7" w:rsidRDefault="00033F28" w:rsidP="00033F28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  <w:t>กองทุนส่งเสริมความเท่าเทียมระหว่างเพศ (กองทุนฯ) จัดตั้งขึ้นตาม</w:t>
      </w:r>
      <w:r w:rsidRPr="007A3CA7">
        <w:rPr>
          <w:rFonts w:ascii="TH SarabunPSK" w:hAnsi="TH SarabunPSK" w:cs="TH SarabunPSK"/>
          <w:spacing w:val="-2"/>
          <w:sz w:val="32"/>
          <w:szCs w:val="32"/>
          <w:cs/>
        </w:rPr>
        <w:t>พระราชบัญญัติความเท่าเทียมระหว่างเพศ พ.ศ. ๒๕๕๘ ซึ่งได้ประกาศในราชกิจจานุเบกษา</w:t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 เมื่อวันที่ ๑๓ มีนาคม ๒๕๕๘ และมีผลบังคับใช้เมื่อวันที่ ๙ กันยายน ๒๕๕๘ 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A3CA7">
        <w:rPr>
          <w:rFonts w:ascii="TH SarabunPSK" w:hAnsi="TH SarabunPSK" w:cs="TH SarabunPSK"/>
          <w:sz w:val="32"/>
          <w:szCs w:val="32"/>
          <w:cs/>
        </w:rPr>
        <w:t>กองทุนฯ จัดตั้งขึ้นเพื่อเป็นทุนใช้จ่ายเกี่ยวกับการส่งเสริมความเท่าเทียมระหว่างเพศตามพระราชบัญญัตินี้ (มาตรา ๒๘) และกำหนดให้การใช้จ่ายเงินกองทุนฯ อยู่ภายใต้กรอบวัตถุประสงค์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z w:val="32"/>
          <w:szCs w:val="32"/>
          <w:cs/>
        </w:rPr>
        <w:t>(มาตรา ๓๐)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เพื่อกิจกรรมหรือกิจการที่เกี่ยวข้องกับการส่งเสริมความเท่าเทียมระหว่างเพศ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(๒)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เพื่อคุ้มครองและป้องกันมิให้มีการเลือกปฏิบัติโดยไม่เป็นธรรมระหว่างเพศ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เพื่อช่วยเหลือ ชดเชยและเยียวยา หรือบรรเทาทุกข์แก่บุคคลซึ่งตกเป็นผู้เสียหายจากการเลือกปฏิบัติโดยไม่เป็นธรรม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A3CA7">
        <w:rPr>
          <w:rFonts w:ascii="TH SarabunPSK" w:hAnsi="TH SarabunPSK" w:cs="TH SarabunPSK"/>
          <w:sz w:val="32"/>
          <w:szCs w:val="32"/>
          <w:cs/>
        </w:rPr>
        <w:t>ระหว่างเพศตามมาตรา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z w:val="32"/>
          <w:szCs w:val="32"/>
          <w:cs/>
        </w:rPr>
        <w:t>๒๖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(๔)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การสอดส่องดูแลและให้คําแนะนําหรือคําปรึกษาเกี่ยวกับการดําเนินงานของเจ้าหน้าที่ของรัฐและหน่วยงานของรัฐในการปฏิบัติตามพระราชบัญญัตินี้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(๕) </w:t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เพื่อส่งเสริมการศึกษา 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3CA7">
        <w:rPr>
          <w:rFonts w:ascii="TH SarabunPSK" w:hAnsi="TH SarabunPSK" w:cs="TH SarabunPSK"/>
          <w:sz w:val="32"/>
          <w:szCs w:val="32"/>
          <w:cs/>
        </w:rPr>
        <w:t>การวิจัย และการเผยแพร่ความรู้เกี่ยวกับการป้องกันมิให้มีการเลือกปฏิบัติโดยไม่เป็นธรรมระหว่างเพศ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เพื่อการติดต่อและประสานงานกับบุคคล หน่วยงาน หรือองค์กรต่างๆ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z w:val="32"/>
          <w:szCs w:val="32"/>
          <w:cs/>
        </w:rPr>
        <w:t>ทั้งภาครัฐ ภาคเอกชนและ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3CA7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และ (๗) </w:t>
      </w:r>
      <w:r w:rsidRPr="007A3CA7">
        <w:rPr>
          <w:rFonts w:ascii="TH SarabunPSK" w:hAnsi="TH SarabunPSK" w:cs="TH SarabunPSK"/>
          <w:sz w:val="32"/>
          <w:szCs w:val="32"/>
          <w:cs/>
        </w:rPr>
        <w:t>เพื่อการอื่นตามที่คณะกรรมการคณะกรรมการส่งเสริมความเท่าเทียมระหว่างเพศ (สทพ.)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z w:val="32"/>
          <w:szCs w:val="32"/>
          <w:cs/>
        </w:rPr>
        <w:t>เห็นสมควร</w:t>
      </w:r>
    </w:p>
    <w:p w14:paraId="12B47757" w14:textId="77777777" w:rsidR="006A5528" w:rsidRPr="007A3CA7" w:rsidRDefault="001E65C8" w:rsidP="00033F28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="00033F28" w:rsidRPr="007A3CA7">
        <w:rPr>
          <w:rFonts w:ascii="TH SarabunPSK" w:hAnsi="TH SarabunPSK" w:cs="TH SarabunPSK"/>
          <w:sz w:val="32"/>
          <w:szCs w:val="32"/>
          <w:cs/>
        </w:rPr>
        <w:t>กองทุนฯ</w:t>
      </w:r>
      <w:r w:rsidR="00033F28"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F28" w:rsidRPr="007A3CA7">
        <w:rPr>
          <w:rFonts w:ascii="TH SarabunPSK" w:hAnsi="TH SarabunPSK" w:cs="TH SarabunPSK"/>
          <w:sz w:val="32"/>
          <w:szCs w:val="32"/>
          <w:cs/>
        </w:rPr>
        <w:t>ถูกจัดตั้งขึ้น</w:t>
      </w:r>
      <w:r w:rsidR="00033F28" w:rsidRPr="007A3CA7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033F28" w:rsidRPr="007A3CA7">
        <w:rPr>
          <w:rFonts w:ascii="TH SarabunPSK" w:hAnsi="TH SarabunPSK" w:cs="TH SarabunPSK"/>
          <w:sz w:val="32"/>
          <w:szCs w:val="32"/>
          <w:cs/>
        </w:rPr>
        <w:t xml:space="preserve">กรมกิจการสตรีและสถาบันครอบครัว ไม่มีสถานะเป็นนิติบุคคล </w:t>
      </w:r>
      <w:r w:rsidR="00033F28" w:rsidRPr="007A3CA7">
        <w:rPr>
          <w:rFonts w:ascii="TH SarabunPSK" w:hAnsi="TH SarabunPSK" w:cs="TH SarabunPSK"/>
          <w:spacing w:val="-5"/>
          <w:sz w:val="32"/>
          <w:szCs w:val="32"/>
          <w:cs/>
        </w:rPr>
        <w:t>และ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    </w:t>
      </w:r>
      <w:r w:rsidR="00033F28" w:rsidRPr="007A3CA7">
        <w:rPr>
          <w:rFonts w:ascii="TH SarabunPSK" w:hAnsi="TH SarabunPSK" w:cs="TH SarabunPSK"/>
          <w:spacing w:val="-5"/>
          <w:sz w:val="32"/>
          <w:szCs w:val="32"/>
          <w:cs/>
        </w:rPr>
        <w:t>มีการดำเนินงานในรูปแบบคณะกรรมการ (มาตรา ๓๑) โดยมีอธิบดีกรมกิจการสตรีและสถาบันครอบครัวเป็นประธานกรรมการ ผู้แทนสํานักงบประมาณ ผู้แทนกรมบัญชีกลาง และผู้ทรงคุณวุฒิซึ่งคณะกรรมการ สทพ. แต่งตั้ง จํานวน ๔ คน ในจํานวนนี้จะต้องเป็นผู้แทนจากภาคเอกชนซึ่งมีความรู้และประสบการณ์ด้านการส่งเสริมความ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</w:t>
      </w:r>
      <w:r w:rsidR="00033F28" w:rsidRPr="007A3CA7">
        <w:rPr>
          <w:rFonts w:ascii="TH SarabunPSK" w:hAnsi="TH SarabunPSK" w:cs="TH SarabunPSK"/>
          <w:spacing w:val="-5"/>
          <w:sz w:val="32"/>
          <w:szCs w:val="32"/>
          <w:cs/>
        </w:rPr>
        <w:t>เท่าเทียมระหว่างเพศ</w:t>
      </w:r>
      <w:r w:rsidR="00033F2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="00033F28" w:rsidRPr="007A3CA7">
        <w:rPr>
          <w:rFonts w:ascii="TH SarabunPSK" w:hAnsi="TH SarabunPSK" w:cs="TH SarabunPSK"/>
          <w:spacing w:val="-5"/>
          <w:sz w:val="32"/>
          <w:szCs w:val="32"/>
          <w:cs/>
        </w:rPr>
        <w:t>จํานวน ๓ คน  และด้านการบริหารกองทุน จํานวน ๑ คน เป็นกรรมการให้รองอธิบดี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      </w:t>
      </w:r>
      <w:r w:rsidR="00033F28" w:rsidRPr="007A3CA7">
        <w:rPr>
          <w:rFonts w:ascii="TH SarabunPSK" w:hAnsi="TH SarabunPSK" w:cs="TH SarabunPSK"/>
          <w:spacing w:val="-5"/>
          <w:sz w:val="32"/>
          <w:szCs w:val="32"/>
          <w:cs/>
        </w:rPr>
        <w:t>กรมกิจการสตรีและสถาบันครอบครัวซึ่งอธิบดีกรมกิจการสตรีและสถาบันครอบครัวมอบหมายเป็นกรรมการ</w:t>
      </w:r>
      <w:r w:rsidR="00033F28" w:rsidRPr="007A3CA7">
        <w:rPr>
          <w:rFonts w:ascii="TH SarabunPSK" w:hAnsi="TH SarabunPSK" w:cs="TH SarabunPSK"/>
          <w:spacing w:val="-7"/>
          <w:sz w:val="32"/>
          <w:szCs w:val="32"/>
          <w:cs/>
        </w:rPr>
        <w:t>และเลขานุการ และคณะกรรมการบริหารกองทุนจะแต่งตั้งข้าราชการในกรม</w:t>
      </w:r>
      <w:r w:rsidR="00033F28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033F28" w:rsidRPr="007A3CA7">
        <w:rPr>
          <w:rFonts w:ascii="TH SarabunPSK" w:hAnsi="TH SarabunPSK" w:cs="TH SarabunPSK"/>
          <w:spacing w:val="-7"/>
          <w:sz w:val="32"/>
          <w:szCs w:val="32"/>
          <w:cs/>
        </w:rPr>
        <w:t>จํานวนไม่เกิน</w:t>
      </w:r>
      <w:r w:rsidR="00033F28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๒ </w:t>
      </w:r>
      <w:r w:rsidR="00033F28" w:rsidRPr="007A3CA7">
        <w:rPr>
          <w:rFonts w:ascii="TH SarabunPSK" w:hAnsi="TH SarabunPSK" w:cs="TH SarabunPSK"/>
          <w:spacing w:val="-7"/>
          <w:sz w:val="32"/>
          <w:szCs w:val="32"/>
          <w:cs/>
        </w:rPr>
        <w:t>คน</w:t>
      </w:r>
      <w:r w:rsidR="00033F28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033F28" w:rsidRPr="007A3CA7">
        <w:rPr>
          <w:rFonts w:ascii="TH SarabunPSK" w:hAnsi="TH SarabunPSK" w:cs="TH SarabunPSK"/>
          <w:spacing w:val="-7"/>
          <w:sz w:val="32"/>
          <w:szCs w:val="32"/>
          <w:cs/>
        </w:rPr>
        <w:t>เป็นผู้ช่วยเลขานุการก็ได้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528" w:rsidRPr="007A3CA7"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สำหรับโครงสร้างและกรอบอัตรากำลังของกองทุนฯ </w:t>
      </w:r>
      <w:r w:rsidR="00864F55" w:rsidRPr="007A3CA7">
        <w:rPr>
          <w:rFonts w:ascii="TH SarabunPSK" w:hAnsi="TH SarabunPSK" w:cs="TH SarabunPSK" w:hint="cs"/>
          <w:sz w:val="32"/>
          <w:szCs w:val="32"/>
          <w:cs/>
        </w:rPr>
        <w:t>กระทรวงการคลังได้เห็นชอบ</w:t>
      </w:r>
      <w:r w:rsidR="00033F28" w:rsidRPr="007A3CA7">
        <w:rPr>
          <w:rFonts w:ascii="TH SarabunPSK" w:hAnsi="TH SarabunPSK" w:cs="TH SarabunPSK" w:hint="cs"/>
          <w:sz w:val="32"/>
          <w:szCs w:val="32"/>
          <w:cs/>
        </w:rPr>
        <w:t>โครงสร้างและกรอบอัตรากำลังของกองทุน</w:t>
      </w:r>
      <w:r w:rsidR="006A5528" w:rsidRPr="007A3CA7">
        <w:rPr>
          <w:rFonts w:ascii="TH SarabunPSK" w:hAnsi="TH SarabunPSK" w:cs="TH SarabunPSK" w:hint="cs"/>
          <w:sz w:val="32"/>
          <w:szCs w:val="32"/>
          <w:cs/>
        </w:rPr>
        <w:t>ฯ</w:t>
      </w:r>
      <w:r w:rsidR="006A552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="00864F5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ตั้งแต่</w:t>
      </w:r>
      <w:r w:rsidR="006A552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ปี</w:t>
      </w:r>
      <w:r w:rsidR="00864F5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งบ</w:t>
      </w:r>
      <w:r w:rsidR="009D3B6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ป</w:t>
      </w:r>
      <w:r w:rsidR="00864F5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ระมาณ พ.ศ. ๒๕๖๑ เป็นต้นไป จำนวน ๙ อัตรา </w:t>
      </w:r>
      <w:r w:rsidR="006A552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ซึ่งได้ใช้อัตรากำลังของ     กรมกิจการสตรี</w:t>
      </w:r>
      <w:r w:rsidR="006A5528" w:rsidRPr="007A3CA7">
        <w:rPr>
          <w:rFonts w:ascii="TH SarabunPSK" w:hAnsi="TH SarabunPSK" w:cs="TH SarabunPSK" w:hint="cs"/>
          <w:sz w:val="32"/>
          <w:szCs w:val="32"/>
          <w:cs/>
        </w:rPr>
        <w:t xml:space="preserve">และสถาบันครอบครัว (หน่วยงานต้นสังกัด) ในการปฏิบัติงาน </w:t>
      </w:r>
    </w:p>
    <w:p w14:paraId="30530EB6" w14:textId="011378E3" w:rsidR="00DE32C1" w:rsidRDefault="00DE32C1" w:rsidP="00DE32C1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  <w:r w:rsidRPr="0015551B">
        <w:rPr>
          <w:rFonts w:ascii="TH SarabunPSK" w:eastAsia="Times New Roman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F468F" wp14:editId="38C287DC">
                <wp:simplePos x="0" y="0"/>
                <wp:positionH relativeFrom="column">
                  <wp:posOffset>5474970</wp:posOffset>
                </wp:positionH>
                <wp:positionV relativeFrom="paragraph">
                  <wp:posOffset>3165475</wp:posOffset>
                </wp:positionV>
                <wp:extent cx="370840" cy="309880"/>
                <wp:effectExtent l="0" t="0" r="1016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A044" id="Rectangle 8" o:spid="_x0000_s1026" style="position:absolute;margin-left:431.1pt;margin-top:249.25pt;width:29.2pt;height:2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0tcQIAABAFAAAOAAAAZHJzL2Uyb0RvYy54bWysVNtOGzEQfa/Uf7D8XnYTaAkRGxSBUlVC&#10;gICKZ+O1s5Z8q+1kk359j73LtX1C3QfvjD2ey5kzPj3bGU22IkTlbEMnBzUlwnLXKrtu6M/71ZcZ&#10;JTEx2zLtrGjoXkR6tvj86bT3czF1ndOtCARObJz3vqFdSn5eVZF3wrB44LywOJQuGJaghnXVBtbD&#10;u9HVtK6/Vb0LrQ+OixixezEc0kXxL6Xg6VrKKBLRDUVuqayhrI95rRanbL4OzHeKj2mwD2RhmLII&#10;+uzqgiVGNkH95cooHlx0Mh1wZyonpeKi1IBqJvW7au465kWpBeBE/wxT/H9u+dX2JhDVNhSNssyg&#10;RbcAjdm1FmSW4el9nMPqzt+EUYsQc607GUz+owqyK5DunyEVu0Q4Ng+P69kRgOc4OqxPZrMCefVy&#10;2YeYvgtnSBYaGhC8AMm2lzEhIEyfTHKs6LRqV0rrouzjuQ5ky9BccKJ1PSWaxYTNhq7KlyuAizfX&#10;tCU9uDo9rnNiDKyTmiWIxgOHaNeUML0GnXkKJZc3t+PHguYiLljshmyLx4F8RiVMgFYGLajzN6as&#10;bS5RFA6PUORWDOBn6dG1e/QuuIHU0fOVQpBLAHDDAliM6jCZ6RqL1A4lu1GipHPh97/2sz3IhVNK&#10;ekwF4Pi1YUEA1x8WtDuZHOVupqIcfT2eQgmvTx5fn9iNOXfozQRvgOdFzPZJP4kyOPOAAV7mqDhi&#10;liP2APyonKdhWvEEcLFcFjOMjmfp0t55np1nnDK897sHFvxIpAQGXrmnCWLzd3wabPNN65ab5KQq&#10;ZHvBFbTJCsauEGh8IvJcv9aL1ctDtvgDAAD//wMAUEsDBBQABgAIAAAAIQAv0UpJ4gAAAAsBAAAP&#10;AAAAZHJzL2Rvd25yZXYueG1sTI/BasMwEETvhf6D2EAvpZHrxo7jWg6hEHoLNDH0qlgb28RauZKc&#10;OH9f9dQcl3nMvC3Wk+7ZBa3rDAl4nUfAkGqjOmoEVIftSwbMeUlK9oZQwA0drMvHh0LmylzpCy97&#10;37BQQi6XAlrvh5xzV7eopZubASlkJ2O19OG0DVdWXkO57nkcRSnXsqOw0MoBP1qsz/tRCzjVFf/8&#10;5j/bQ2N31XIzjclt9yzE02zavAPzOPl/GP70gzqUweloRlKO9QKyNI4DKmCxyhJggVjFUQrsKCBZ&#10;LN+AlwW//6H8BQAA//8DAFBLAQItABQABgAIAAAAIQC2gziS/gAAAOEBAAATAAAAAAAAAAAAAAAA&#10;AAAAAABbQ29udGVudF9UeXBlc10ueG1sUEsBAi0AFAAGAAgAAAAhADj9If/WAAAAlAEAAAsAAAAA&#10;AAAAAAAAAAAALwEAAF9yZWxzLy5yZWxzUEsBAi0AFAAGAAgAAAAhAKi6LS1xAgAAEAUAAA4AAAAA&#10;AAAAAAAAAAAALgIAAGRycy9lMm9Eb2MueG1sUEsBAi0AFAAGAAgAAAAhAC/RSkniAAAACwEAAA8A&#10;AAAAAAAAAAAAAAAAywQAAGRycy9kb3ducmV2LnhtbFBLBQYAAAAABAAEAPMAAADaBQAAAAA=&#10;" fillcolor="window" strokecolor="window" strokeweight="1pt"/>
            </w:pict>
          </mc:Fallback>
        </mc:AlternateContent>
      </w:r>
      <w:r w:rsidR="006A5528" w:rsidRPr="0015551B">
        <w:rPr>
          <w:rFonts w:ascii="TH SarabunPSK" w:hAnsi="TH SarabunPSK" w:cs="TH SarabunPSK"/>
          <w:sz w:val="32"/>
          <w:szCs w:val="32"/>
          <w:cs/>
        </w:rPr>
        <w:tab/>
      </w:r>
      <w:r w:rsidR="0015551B" w:rsidRPr="0015551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คณะกรรมการบริหารกองทุนฯ </w:t>
      </w:r>
      <w:r w:rsidR="006A5528" w:rsidRPr="0015551B">
        <w:rPr>
          <w:rFonts w:ascii="TH SarabunPSK" w:hAnsi="TH SarabunPSK" w:cs="TH SarabunPSK"/>
          <w:sz w:val="32"/>
          <w:szCs w:val="32"/>
          <w:cs/>
        </w:rPr>
        <w:t>ตระหนักถึงความสำคัญในการเตรียมความพร้อมของทรัพยากรบุคคลให้สามารถปฏิบัติงานได้สอดคล้องตาม</w:t>
      </w:r>
      <w:r w:rsidR="006A5528" w:rsidRPr="0015551B">
        <w:rPr>
          <w:rFonts w:ascii="TH SarabunPSK" w:hAnsi="TH SarabunPSK" w:cs="TH SarabunPSK" w:hint="cs"/>
          <w:sz w:val="32"/>
          <w:szCs w:val="32"/>
          <w:cs/>
        </w:rPr>
        <w:t>ภารกิจและแผนขับเคลื่อน</w:t>
      </w:r>
      <w:r w:rsidR="006A5528" w:rsidRPr="0015551B">
        <w:rPr>
          <w:rFonts w:ascii="TH SarabunPSK" w:hAnsi="TH SarabunPSK" w:cs="TH SarabunPSK"/>
          <w:sz w:val="32"/>
          <w:szCs w:val="32"/>
          <w:cs/>
        </w:rPr>
        <w:t>กองทุน</w:t>
      </w:r>
      <w:r w:rsidR="006A5528" w:rsidRPr="0015551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E65C8" w:rsidRPr="0015551B">
        <w:rPr>
          <w:rFonts w:ascii="TH SarabunPSK" w:hAnsi="TH SarabunPSK" w:cs="TH SarabunPSK"/>
          <w:sz w:val="32"/>
          <w:szCs w:val="32"/>
          <w:cs/>
        </w:rPr>
        <w:t>ปีงบประมาณ ๒๕๖๓ – ๒๕๖๕</w:t>
      </w:r>
      <w:r w:rsidR="001E65C8" w:rsidRPr="00155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A5528" w:rsidRPr="0015551B">
        <w:rPr>
          <w:rFonts w:ascii="TH SarabunPSK" w:hAnsi="TH SarabunPSK" w:cs="TH SarabunPSK"/>
          <w:sz w:val="32"/>
          <w:szCs w:val="32"/>
          <w:cs/>
        </w:rPr>
        <w:t>จึง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ได้</w:t>
      </w:r>
      <w:r w:rsidR="0015551B">
        <w:rPr>
          <w:rFonts w:ascii="TH SarabunPSK" w:hAnsi="TH SarabunPSK" w:cs="TH SarabunPSK" w:hint="cs"/>
          <w:sz w:val="32"/>
          <w:szCs w:val="32"/>
          <w:cs/>
        </w:rPr>
        <w:t>มีมติเห็นชอบ</w:t>
      </w:r>
      <w:r w:rsidR="001E65C8" w:rsidRPr="007A3CA7">
        <w:rPr>
          <w:rFonts w:ascii="TH SarabunPSK" w:hAnsi="TH SarabunPSK" w:cs="TH SarabunPSK"/>
          <w:sz w:val="32"/>
          <w:szCs w:val="32"/>
          <w:cs/>
        </w:rPr>
        <w:t>แผนบริหารทรัพยากรบุคคลกองทุนส่งเสริมความเท่าเทียมระหว่างเพศ</w:t>
      </w:r>
      <w:r w:rsidR="001E65C8"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5C8" w:rsidRPr="007A3CA7">
        <w:rPr>
          <w:rFonts w:ascii="TH SarabunPSK" w:hAnsi="TH SarabunPSK" w:cs="TH SarabunPSK"/>
          <w:sz w:val="32"/>
          <w:szCs w:val="32"/>
          <w:cs/>
        </w:rPr>
        <w:t>ประจำปี ๒๕๖๓ – ๒๕๖๕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378" w:rsidRPr="00205378">
        <w:rPr>
          <w:rFonts w:ascii="TH SarabunPSK" w:hAnsi="TH SarabunPSK" w:cs="TH SarabunPSK"/>
          <w:sz w:val="32"/>
          <w:szCs w:val="32"/>
          <w:cs/>
        </w:rPr>
        <w:t>ในการประชุมครั้งที่ ๓/๒๕๖๓ เมื่อวันที่ ๓๑ มีนาคม ๒๕๖๓</w:t>
      </w:r>
      <w:r w:rsidR="00205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ภายใต้กรอบแนวคิดเรื่องการบริหาร</w:t>
      </w:r>
      <w:r w:rsidR="001E65C8" w:rsidRPr="007A3CA7">
        <w:rPr>
          <w:rFonts w:ascii="TH SarabunPSK" w:hAnsi="TH SarabunPSK" w:cs="TH SarabunPSK" w:hint="cs"/>
          <w:sz w:val="32"/>
          <w:szCs w:val="32"/>
          <w:cs/>
        </w:rPr>
        <w:t>และพัฒนาทรัพยากรบุคคล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เชิงกลยุทธ์ที่เป็นการพัฒนาบุคลากรในเชิงองค์รวม เน้นการตัดสินใจกำหนดทิศทาง</w:t>
      </w:r>
      <w:r w:rsidR="002053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ของการ</w:t>
      </w:r>
      <w:r w:rsidR="001E65C8" w:rsidRPr="007A3CA7">
        <w:rPr>
          <w:rFonts w:ascii="TH SarabunPSK" w:hAnsi="TH SarabunPSK" w:cs="TH SarabunPSK"/>
          <w:sz w:val="32"/>
          <w:szCs w:val="32"/>
          <w:cs/>
        </w:rPr>
        <w:t>บริหารและพัฒนาทรัพยากรบุคคล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ให้มีสมรรถนะและความรู้ ความสามารถตามที่</w:t>
      </w:r>
      <w:r w:rsidR="001E65C8" w:rsidRPr="007A3CA7"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มุ่งหวัง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และแนวคิดเรื่องการพัฒนาบุคลากรตามหลักสมรรถนะซึ่งเป็นการพัฒนาบุคลากรที่มุ่งให้บุคลากรมีสมรรถนะ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lastRenderedPageBreak/>
        <w:t>เหมาะสมกับงานที่ปฏิบัติทั้</w:t>
      </w:r>
      <w:bookmarkStart w:id="0" w:name="_GoBack"/>
      <w:bookmarkEnd w:id="0"/>
      <w:r w:rsidR="006A5528" w:rsidRPr="007A3CA7">
        <w:rPr>
          <w:rFonts w:ascii="TH SarabunPSK" w:hAnsi="TH SarabunPSK" w:cs="TH SarabunPSK"/>
          <w:sz w:val="32"/>
          <w:szCs w:val="32"/>
          <w:cs/>
        </w:rPr>
        <w:t>งในปัจจุบันและอนาคต เพื่อให้สามารถปฏิบัติงานได้อย่างดีสามารถตอบสนอง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ต่อนโยบายและกลยุทธ์ของ</w:t>
      </w:r>
      <w:r w:rsidR="001E65C8" w:rsidRPr="007A3CA7"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อย่างมีระบบและต่อเนื่อง โดยมีเป้าหมายและทิศทางที่ชัดเจน สอดคล้อง</w:t>
      </w:r>
      <w:r w:rsidR="001555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5528" w:rsidRPr="007A3CA7">
        <w:rPr>
          <w:rFonts w:ascii="TH SarabunPSK" w:hAnsi="TH SarabunPSK" w:cs="TH SarabunPSK"/>
          <w:sz w:val="32"/>
          <w:szCs w:val="32"/>
          <w:cs/>
        </w:rPr>
        <w:t>กับสภาพแวดล้อมภายนอกที่เปลี่ยนแปลงไปอย่างรวดเร็ว อีกทั้งช่วยให้การจัดสรรงบประมาณและทรัพยากรต่าง ๆ เพื่อการพัฒนาบุคลากรเกิดประโยชน์สูงสุด</w:t>
      </w:r>
    </w:p>
    <w:p w14:paraId="606E3EE6" w14:textId="77777777" w:rsidR="0015551B" w:rsidRDefault="0015551B" w:rsidP="00DE32C1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</w:p>
    <w:p w14:paraId="4702C912" w14:textId="77777777" w:rsidR="0015551B" w:rsidRDefault="0015551B" w:rsidP="00DE32C1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</w:p>
    <w:p w14:paraId="42FA76A0" w14:textId="060413BA" w:rsidR="0015551B" w:rsidRPr="007A3CA7" w:rsidRDefault="0015551B" w:rsidP="0015551B">
      <w:pPr>
        <w:shd w:val="clear" w:color="auto" w:fill="FFFFFF" w:themeFill="background1"/>
        <w:jc w:val="center"/>
        <w:rPr>
          <w:rFonts w:ascii="TH SarabunPSK" w:hAnsi="TH SarabunPSK" w:cs="TH SarabunPSK"/>
          <w:sz w:val="32"/>
          <w:szCs w:val="32"/>
        </w:rPr>
        <w:sectPr w:rsidR="0015551B" w:rsidRPr="007A3CA7" w:rsidSect="00DE32C1">
          <w:footerReference w:type="default" r:id="rId9"/>
          <w:pgSz w:w="11906" w:h="16838"/>
          <w:pgMar w:top="1440" w:right="1440" w:bottom="709" w:left="1440" w:header="708" w:footer="708" w:gutter="0"/>
          <w:pgNumType w:fmt="thaiNumbers"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</w:t>
      </w:r>
    </w:p>
    <w:p w14:paraId="7D68283E" w14:textId="77777777" w:rsidR="00544F68" w:rsidRPr="007A3CA7" w:rsidRDefault="00544F68" w:rsidP="00544F6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A3CA7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๑ </w:t>
      </w:r>
    </w:p>
    <w:p w14:paraId="1FDCC158" w14:textId="77777777" w:rsidR="00544F68" w:rsidRPr="007A3CA7" w:rsidRDefault="00544F68" w:rsidP="00544F6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A3CA7">
        <w:rPr>
          <w:rFonts w:ascii="TH SarabunPSK" w:hAnsi="TH SarabunPSK" w:cs="TH SarabunPSK"/>
          <w:b/>
          <w:bCs/>
          <w:sz w:val="32"/>
          <w:szCs w:val="40"/>
          <w:cs/>
        </w:rPr>
        <w:t>กรอบการกำหนดแผนบริหารทรัพยากรบุคคล</w:t>
      </w:r>
    </w:p>
    <w:p w14:paraId="72F21951" w14:textId="77777777" w:rsidR="00544F68" w:rsidRPr="007A3CA7" w:rsidRDefault="00544F68" w:rsidP="00544F68">
      <w:pPr>
        <w:shd w:val="clear" w:color="auto" w:fill="FFFFFF" w:themeFill="background1"/>
        <w:tabs>
          <w:tab w:val="left" w:pos="851"/>
        </w:tabs>
        <w:rPr>
          <w:rFonts w:ascii="TH SarabunPSK" w:hAnsi="TH SarabunPSK" w:cs="TH SarabunPSK"/>
          <w:b/>
          <w:bCs/>
          <w:sz w:val="24"/>
          <w:szCs w:val="32"/>
        </w:rPr>
      </w:pPr>
    </w:p>
    <w:p w14:paraId="4CC23C26" w14:textId="77777777" w:rsidR="006A5528" w:rsidRPr="007A3CA7" w:rsidRDefault="00544F68" w:rsidP="006D1077">
      <w:pPr>
        <w:shd w:val="clear" w:color="auto" w:fill="C5E0B3" w:themeFill="accent6" w:themeFillTint="66"/>
        <w:tabs>
          <w:tab w:val="left" w:pos="851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๑.๑</w:t>
      </w: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หลักการและเหตุผลในการจัดทำ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แผนบริหารทรัพยากรบุคคล</w:t>
      </w:r>
    </w:p>
    <w:p w14:paraId="528A643B" w14:textId="3D80E989" w:rsidR="006D1077" w:rsidRPr="007A3CA7" w:rsidRDefault="00544F68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แผนขับเคลื่อนกองทุนส่งเสริมความเท่าเทียมระหว่างเพศ ปีงบประมาณ ๒๕๖๓ – ๒๕๖๕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ประเด็น</w:t>
      </w:r>
      <w:r w:rsidR="00F21813">
        <w:rPr>
          <w:rFonts w:ascii="TH SarabunPSK" w:hAnsi="TH SarabunPSK" w:cs="TH SarabunPSK"/>
          <w:spacing w:val="-4"/>
          <w:sz w:val="32"/>
          <w:szCs w:val="32"/>
          <w:cs/>
        </w:rPr>
        <w:t xml:space="preserve">ยุทธศาสตร์ที่ ๓ </w:t>
      </w:r>
      <w:r w:rsidR="00F21813" w:rsidRPr="00F21813">
        <w:rPr>
          <w:rFonts w:ascii="TH SarabunPSK" w:hAnsi="TH SarabunPSK" w:cs="TH SarabunPSK"/>
          <w:spacing w:val="-4"/>
          <w:sz w:val="32"/>
          <w:szCs w:val="32"/>
          <w:cs/>
        </w:rPr>
        <w:t>พัฒนาการบริหารจัดการกองทุนส่งเสริมความเท่าเทียมระหว่างเพศให้มีประสิทธิภาพ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21813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มีการกำหนดเป้าประสงค์สำคัญ ๓ ประการ คือ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(๑) </w:t>
      </w:r>
      <w:r w:rsidR="00F21813" w:rsidRPr="00F21813">
        <w:rPr>
          <w:rFonts w:ascii="TH SarabunPSK" w:hAnsi="TH SarabunPSK" w:cs="TH SarabunPSK"/>
          <w:spacing w:val="-4"/>
          <w:sz w:val="32"/>
          <w:szCs w:val="32"/>
          <w:cs/>
        </w:rPr>
        <w:t>มีระบบการบริหารจัดการกองทุนที่มีประสิทธิภาพ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(๒) </w:t>
      </w:r>
      <w:r w:rsidR="00F21813" w:rsidRPr="00F21813">
        <w:rPr>
          <w:rFonts w:ascii="TH SarabunPSK" w:hAnsi="TH SarabunPSK" w:cs="TH SarabunPSK"/>
          <w:spacing w:val="-4"/>
          <w:sz w:val="32"/>
          <w:szCs w:val="32"/>
          <w:cs/>
        </w:rPr>
        <w:t>บุคลากร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F21813" w:rsidRPr="00F21813">
        <w:rPr>
          <w:rFonts w:ascii="TH SarabunPSK" w:hAnsi="TH SarabunPSK" w:cs="TH SarabunPSK"/>
          <w:spacing w:val="-4"/>
          <w:sz w:val="32"/>
          <w:szCs w:val="32"/>
          <w:cs/>
        </w:rPr>
        <w:t>มีทักษะในการบริหารจัดการกองทุน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 (๓) </w:t>
      </w:r>
      <w:r w:rsidR="00F21813" w:rsidRPr="00F21813">
        <w:rPr>
          <w:rFonts w:ascii="TH SarabunPSK" w:hAnsi="TH SarabunPSK" w:cs="TH SarabunPSK"/>
          <w:spacing w:val="-4"/>
          <w:sz w:val="32"/>
          <w:szCs w:val="32"/>
          <w:cs/>
        </w:rPr>
        <w:t>มีเทคโนโลยีที่รองรับการบริหารจัดการกองทุน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ซึ่งศักยภาพของทรัพยากรบุคคลภายในกองทุนฯ ถือเป็นปัจจัยสำคัญในการขับเคลื่อนภารกิจและบริหารจัดการกองทุนฯ ให้บรรลุยุทธศาสตร์และเป้าประสงค์ดังกล่าว ดังนั้น เพื่อให้บุคลากรของกองทุนฯ 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มีสมรรถนะและความรู้ ความสามารถตามที่กองทุนฯ มุ่งหวังและ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กับงานที่ปฏิบัติทั้งในปัจจุบันและอนาคต</w:t>
      </w:r>
      <w:r w:rsidR="00005E6A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รวมทั้ง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เพื่อให้สามารถปฏิบัติงานได้อย่างดีสามารถตอบสนองต่อนโยบายและกลยุทธ์ของกองทุนฯ อย่างมีระบบและต่อเนื่อง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โดยมีเป้าหมายและทิศทางที่ชัดเจน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รองรับการเปลี่ยนแปลงของสภาพแวดล้อมทั้งภายในและภายนอกองค์กร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อีกทั้ง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เพื่อเป็นการเตรียมความพร้อมของบุคลากรในการ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บริหารจัดการกองทุนฯ และการขับเคลื่อนภารกิจตามพระราชบัญญัติ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ความเท่าเทียมระหว่างเพศ พ.ศ. ๒๕๕๘ จึงจำเป็นต้องมีการวางแผน</w:t>
      </w:r>
      <w:r w:rsidR="007C3114" w:rsidRPr="007A3CA7">
        <w:rPr>
          <w:rFonts w:ascii="TH SarabunPSK" w:hAnsi="TH SarabunPSK" w:cs="TH SarabunPSK"/>
          <w:spacing w:val="-4"/>
          <w:sz w:val="32"/>
          <w:szCs w:val="32"/>
          <w:cs/>
        </w:rPr>
        <w:t>บริหารทรัพยากรบุคคลกองทุน</w:t>
      </w:r>
      <w:r w:rsidR="00F218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ฯ          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ให้สอดคล้องกับทิศทางและระยะเวลาของแผน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ขับเคลื่อนกองทุนฯ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ผ่านกระบวนการ 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HR Scorecard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เพื่อเพิ่มสมรรถนะและขีดความสามารถในกา</w:t>
      </w:r>
      <w:r w:rsidR="007C311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รปฏิบัติงาน</w:t>
      </w:r>
      <w:r w:rsidR="00005E6A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ของบุคลากรทุกระดับ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อย่างมีประสิทธิภาพ </w:t>
      </w:r>
    </w:p>
    <w:p w14:paraId="223410E3" w14:textId="77777777" w:rsidR="006D1077" w:rsidRPr="007A3CA7" w:rsidRDefault="006D1077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278AC0E" w14:textId="5008B298" w:rsidR="006D1077" w:rsidRPr="007A3CA7" w:rsidRDefault="006D1077" w:rsidP="006D1077">
      <w:pPr>
        <w:shd w:val="clear" w:color="auto" w:fill="C5E0B3" w:themeFill="accent6" w:themeFillTint="66"/>
        <w:tabs>
          <w:tab w:val="left" w:pos="851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>๑.๒ วัตถุประสงค์ของ</w:t>
      </w:r>
      <w:r w:rsidR="004F2FAD"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>การจัดทำ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แผนบริหารทรัพยากรบุคคล</w:t>
      </w:r>
    </w:p>
    <w:p w14:paraId="078722C6" w14:textId="13C510F7" w:rsidR="00C73CD6" w:rsidRPr="007A3CA7" w:rsidRDefault="006D1077" w:rsidP="00C73C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z w:val="24"/>
          <w:szCs w:val="32"/>
        </w:rPr>
        <w:tab/>
      </w:r>
      <w:r w:rsidR="00C73CD6" w:rsidRPr="007A3CA7">
        <w:rPr>
          <w:rFonts w:ascii="TH SarabunPSK" w:hAnsi="TH SarabunPSK" w:cs="TH SarabunPSK"/>
          <w:sz w:val="24"/>
          <w:szCs w:val="32"/>
          <w:cs/>
        </w:rPr>
        <w:t>(๑) เพื่อสนับสนุนให้บุคลากรของกองทุนฯ ทุกระดับได้รับการพัฒนาความรู้ ทักษะ และสมรรถนะ  ที่เหมาะสมกับตำแหน่งงานที่ปฏิบัติงาน ตลอดจนสามารถปฏิบัติงานได้สอดคล้องกับภารกิจของกองทุนฯ     ต่อพระราชบัญญัติความเท่าเทียมระหว่างเพศ พ.ศ. ๒๕๕๘</w:t>
      </w:r>
    </w:p>
    <w:p w14:paraId="10A8072B" w14:textId="3C26346B" w:rsidR="00C73CD6" w:rsidRPr="007A3CA7" w:rsidRDefault="00C73CD6" w:rsidP="00C73C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7A3CA7">
        <w:rPr>
          <w:rFonts w:ascii="TH SarabunPSK" w:hAnsi="TH SarabunPSK" w:cs="TH SarabunPSK"/>
          <w:spacing w:val="-7"/>
          <w:sz w:val="24"/>
          <w:szCs w:val="32"/>
          <w:cs/>
        </w:rPr>
        <w:t>เพื่อพัฒนาระบบการบริหารงานบุคคลตามหลักบริหารทรัพยากรบุคคลแนวใหม่ และพระราชบัญญัติ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>ระเบียบข้าราชการพลเรือน พ.ศ. ๒๕๕๑ ตลอดจนการดำเนินงานถูกต้องตามระเบียบที่กำหนด</w:t>
      </w:r>
    </w:p>
    <w:p w14:paraId="0D1247BC" w14:textId="1156AAED" w:rsidR="00C73CD6" w:rsidRPr="007A3CA7" w:rsidRDefault="00C73CD6" w:rsidP="00C73CD6">
      <w:pPr>
        <w:tabs>
          <w:tab w:val="left" w:pos="851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๓</w:t>
      </w:r>
      <w:r w:rsidRPr="007A3CA7">
        <w:rPr>
          <w:rFonts w:ascii="TH SarabunPSK" w:hAnsi="TH SarabunPSK" w:cs="TH SarabunPSK"/>
          <w:sz w:val="32"/>
          <w:szCs w:val="32"/>
          <w:cs/>
        </w:rPr>
        <w:t>) เพื่อสร้างขวัญกำลังใจให้กับบุคลากร ผ่านระบบการบริหารทรัพยากรบุคคลของกองทุนฯ</w:t>
      </w:r>
    </w:p>
    <w:p w14:paraId="73AF848D" w14:textId="77777777" w:rsidR="002A77FF" w:rsidRPr="007A3CA7" w:rsidRDefault="002A77FF" w:rsidP="00C73CD6">
      <w:pPr>
        <w:tabs>
          <w:tab w:val="left" w:pos="851"/>
        </w:tabs>
        <w:jc w:val="thaiDistribute"/>
        <w:rPr>
          <w:rFonts w:ascii="TH SarabunPSK" w:hAnsi="TH SarabunPSK" w:cs="TH SarabunPSK"/>
          <w:spacing w:val="-5"/>
          <w:sz w:val="24"/>
          <w:szCs w:val="32"/>
          <w:cs/>
        </w:rPr>
      </w:pPr>
    </w:p>
    <w:p w14:paraId="521EC406" w14:textId="77777777" w:rsidR="006D1077" w:rsidRPr="007A3CA7" w:rsidRDefault="006D1077" w:rsidP="006D1077">
      <w:pPr>
        <w:shd w:val="clear" w:color="auto" w:fill="C5E0B3" w:themeFill="accent6" w:themeFillTint="66"/>
        <w:tabs>
          <w:tab w:val="left" w:pos="851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>๑.๓ กลุ่มเป้าหมายการจัดทำ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แผนบริหารทรัพยากรบุคคล</w:t>
      </w:r>
    </w:p>
    <w:p w14:paraId="0152E93C" w14:textId="77777777" w:rsidR="00557038" w:rsidRPr="007A3CA7" w:rsidRDefault="00557038" w:rsidP="006D1077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  <w:r w:rsidRPr="007A3CA7">
        <w:rPr>
          <w:rFonts w:ascii="TH SarabunPSK" w:hAnsi="TH SarabunPSK" w:cs="TH SarabunPSK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(๑) ผู้บริหารและเจ้าหน้าที่กลุ่มบริหารกองทุนฯ</w:t>
      </w:r>
    </w:p>
    <w:p w14:paraId="64CA481C" w14:textId="77777777" w:rsidR="00557038" w:rsidRPr="007A3CA7" w:rsidRDefault="00557038" w:rsidP="006D1077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  <w:r w:rsidRPr="007A3CA7">
        <w:rPr>
          <w:rFonts w:ascii="TH SarabunPSK" w:hAnsi="TH SarabunPSK" w:cs="TH SarabunPSK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z w:val="24"/>
          <w:szCs w:val="32"/>
          <w:cs/>
        </w:rPr>
        <w:t>(๒) คณะกรรมการและคณะอนุกรรมการของกองทุนฯ</w:t>
      </w:r>
    </w:p>
    <w:p w14:paraId="2CA1D5F7" w14:textId="77777777" w:rsidR="006D1077" w:rsidRDefault="006D1077" w:rsidP="006D1077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</w:p>
    <w:p w14:paraId="158BF108" w14:textId="77777777" w:rsidR="00F21813" w:rsidRDefault="00F21813" w:rsidP="006D1077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</w:p>
    <w:p w14:paraId="34AA8597" w14:textId="77777777" w:rsidR="00F21813" w:rsidRDefault="00F21813" w:rsidP="006D1077">
      <w:pPr>
        <w:tabs>
          <w:tab w:val="left" w:pos="851"/>
        </w:tabs>
        <w:rPr>
          <w:rFonts w:ascii="TH SarabunPSK" w:hAnsi="TH SarabunPSK" w:cs="TH SarabunPSK"/>
          <w:sz w:val="24"/>
          <w:szCs w:val="32"/>
        </w:rPr>
      </w:pPr>
    </w:p>
    <w:p w14:paraId="0CD3C8DA" w14:textId="77777777" w:rsidR="00F21813" w:rsidRPr="007A3CA7" w:rsidRDefault="00F21813" w:rsidP="006D1077">
      <w:pPr>
        <w:tabs>
          <w:tab w:val="left" w:pos="851"/>
        </w:tabs>
        <w:rPr>
          <w:rFonts w:ascii="TH SarabunPSK" w:hAnsi="TH SarabunPSK" w:cs="TH SarabunPSK"/>
          <w:b/>
          <w:bCs/>
          <w:sz w:val="24"/>
          <w:szCs w:val="32"/>
        </w:rPr>
      </w:pPr>
    </w:p>
    <w:p w14:paraId="579A30DB" w14:textId="77777777" w:rsidR="006D1077" w:rsidRPr="007A3CA7" w:rsidRDefault="006D1077" w:rsidP="006D1077">
      <w:pPr>
        <w:shd w:val="clear" w:color="auto" w:fill="C5E0B3" w:themeFill="accent6" w:themeFillTint="66"/>
        <w:tabs>
          <w:tab w:val="left" w:pos="851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๑.๔ ขอบเขตของ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แผนบริหารทรัพยากรบุคคล</w:t>
      </w:r>
    </w:p>
    <w:p w14:paraId="51513060" w14:textId="77777777" w:rsidR="00372BA8" w:rsidRPr="007A3CA7" w:rsidRDefault="00557038" w:rsidP="00372BA8">
      <w:pPr>
        <w:tabs>
          <w:tab w:val="left" w:pos="851"/>
        </w:tabs>
        <w:jc w:val="thaiDistribute"/>
        <w:rPr>
          <w:rFonts w:ascii="TH SarabunPSK" w:hAnsi="TH SarabunPSK" w:cs="TH SarabunPSK"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(๑) </w:t>
      </w:r>
      <w:r w:rsidR="00372BA8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การวิเคราะห์ปัจจัยภายใน/ภายนอก จุดแข็ง จุดอ่อน โอกาสและ</w:t>
      </w:r>
      <w:r w:rsidR="00372BA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อุปสรรค (</w:t>
      </w:r>
      <w:r w:rsidR="00372BA8" w:rsidRPr="007A3CA7">
        <w:rPr>
          <w:rFonts w:ascii="TH SarabunPSK" w:hAnsi="TH SarabunPSK" w:cs="TH SarabunPSK"/>
          <w:spacing w:val="-5"/>
          <w:sz w:val="32"/>
          <w:szCs w:val="32"/>
        </w:rPr>
        <w:t>SWOT</w:t>
      </w:r>
      <w:r w:rsidR="00372BA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)</w:t>
      </w:r>
      <w:r w:rsidR="00372BA8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ด้านทรัพยากรบุคคล สภาวะปัจจุบันและแนวโน้มในอนาคตของการบริหารทรัพยากรบุคคลของกองทุนฯ</w:t>
      </w:r>
    </w:p>
    <w:p w14:paraId="32B9C584" w14:textId="77777777" w:rsidR="00372BA8" w:rsidRPr="007A3CA7" w:rsidRDefault="00372BA8" w:rsidP="009154C0">
      <w:pPr>
        <w:tabs>
          <w:tab w:val="left" w:pos="851"/>
        </w:tabs>
        <w:jc w:val="thaiDistribute"/>
        <w:rPr>
          <w:rFonts w:ascii="TH SarabunPSK" w:hAnsi="TH SarabunPSK" w:cs="TH SarabunPSK"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(๒) การนำปัจจัยความสำเร็จ ปัญหา</w:t>
      </w:r>
      <w:r w:rsidR="009154C0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/อุปสรรค จากการดำเนินงานกองทุนฯ ที่ผ่านมามาใช้เป็นปัจจัย    ในการจัดทำ</w:t>
      </w:r>
      <w:r w:rsidR="009154C0" w:rsidRPr="007A3CA7">
        <w:rPr>
          <w:rFonts w:ascii="TH SarabunPSK" w:hAnsi="TH SarabunPSK" w:cs="TH SarabunPSK"/>
          <w:spacing w:val="-5"/>
          <w:sz w:val="24"/>
          <w:szCs w:val="32"/>
          <w:cs/>
        </w:rPr>
        <w:t>แผนบริหารทรัพยากรบุคคลกองทุนส่งเสริมความเท่าเทียมระหว่างเพศ</w:t>
      </w:r>
      <w:r w:rsidR="009154C0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</w:t>
      </w:r>
      <w:r w:rsidR="009154C0" w:rsidRPr="007A3CA7">
        <w:rPr>
          <w:rFonts w:ascii="TH SarabunPSK" w:hAnsi="TH SarabunPSK" w:cs="TH SarabunPSK"/>
          <w:spacing w:val="-5"/>
          <w:sz w:val="24"/>
          <w:szCs w:val="32"/>
          <w:cs/>
        </w:rPr>
        <w:t>ประจำปี ๒๕๖๓ – ๒๕๖๕</w:t>
      </w:r>
      <w:r w:rsidR="009154C0" w:rsidRPr="007A3CA7">
        <w:rPr>
          <w:rFonts w:ascii="TH SarabunPSK" w:hAnsi="TH SarabunPSK" w:cs="TH SarabunPSK"/>
          <w:spacing w:val="-5"/>
          <w:sz w:val="24"/>
          <w:szCs w:val="32"/>
        </w:rPr>
        <w:t xml:space="preserve"> </w:t>
      </w:r>
      <w:r w:rsidR="009154C0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(ระยะยาว) </w:t>
      </w:r>
    </w:p>
    <w:p w14:paraId="153D464B" w14:textId="0A2882DD" w:rsidR="006D1077" w:rsidRDefault="009154C0" w:rsidP="007A3CA7">
      <w:pPr>
        <w:tabs>
          <w:tab w:val="left" w:pos="851"/>
        </w:tabs>
        <w:jc w:val="thaiDistribute"/>
        <w:rPr>
          <w:rFonts w:ascii="TH SarabunPSK" w:hAnsi="TH SarabunPSK" w:cs="TH SarabunPSK"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(๓) ความเชื่อมโยงและการตอบสนองต่อวิสัยทัศน์ พันธกิจ ยุทธศาสตร์ของกองทุนฯ</w:t>
      </w:r>
    </w:p>
    <w:p w14:paraId="4BD55E5F" w14:textId="77777777" w:rsidR="00CC5ADB" w:rsidRPr="007A3CA7" w:rsidRDefault="00CC5ADB" w:rsidP="007A3CA7">
      <w:pPr>
        <w:tabs>
          <w:tab w:val="left" w:pos="851"/>
        </w:tabs>
        <w:jc w:val="thaiDistribute"/>
        <w:rPr>
          <w:rFonts w:ascii="TH SarabunPSK" w:hAnsi="TH SarabunPSK" w:cs="TH SarabunPSK"/>
          <w:spacing w:val="-5"/>
          <w:sz w:val="24"/>
          <w:szCs w:val="32"/>
        </w:rPr>
      </w:pPr>
    </w:p>
    <w:p w14:paraId="6ABE683C" w14:textId="77777777" w:rsidR="006D1077" w:rsidRPr="007A3CA7" w:rsidRDefault="006D1077" w:rsidP="006D1077">
      <w:pPr>
        <w:shd w:val="clear" w:color="auto" w:fill="C5E0B3" w:themeFill="accent6" w:themeFillTint="66"/>
        <w:tabs>
          <w:tab w:val="left" w:pos="851"/>
        </w:tabs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t>๑.๕ กระบวนการจัดทำ</w:t>
      </w:r>
      <w:r w:rsidRPr="007A3CA7">
        <w:rPr>
          <w:rFonts w:ascii="TH SarabunPSK" w:hAnsi="TH SarabunPSK" w:cs="TH SarabunPSK"/>
          <w:b/>
          <w:bCs/>
          <w:sz w:val="28"/>
          <w:szCs w:val="36"/>
          <w:cs/>
        </w:rPr>
        <w:t>แผนบริหารทรัพยากรบุคคล</w:t>
      </w:r>
    </w:p>
    <w:p w14:paraId="25B1C075" w14:textId="77777777" w:rsidR="006D1077" w:rsidRPr="007A3CA7" w:rsidRDefault="009330F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การวิเคราะห์ปัจจัยภายใน/ภายนอก จุดแข็ง จุดอ่อน โอกาสและอุปสรรค (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SWOT)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ด้านทรัพยากรบุคคล สภาวะปัจจุบันและแนวโน้มในอนาคตของการบริหารทรัพยากรบุคคลของกองทุนฯ</w:t>
      </w:r>
    </w:p>
    <w:p w14:paraId="2F31093E" w14:textId="77777777" w:rsidR="009330FB" w:rsidRPr="007A3CA7" w:rsidRDefault="009330F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(๒) การทบทวน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วิสัยทัศน์ พันธกิจ ยุทธศาสตร์ของกองทุนฯ</w:t>
      </w:r>
    </w:p>
    <w:p w14:paraId="073C66F8" w14:textId="77777777" w:rsidR="00EB286B" w:rsidRPr="007A3CA7" w:rsidRDefault="00EB286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A3CA7">
        <w:rPr>
          <w:rFonts w:ascii="TH SarabunPSK" w:hAnsi="TH SarabunPSK" w:cs="TH SarabunPSK"/>
          <w:spacing w:val="-4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(๓) การ</w:t>
      </w:r>
      <w:r w:rsidRPr="007A3CA7">
        <w:rPr>
          <w:rFonts w:ascii="TH SarabunPSK" w:hAnsi="TH SarabunPSK" w:cs="TH SarabunPSK"/>
          <w:sz w:val="32"/>
          <w:szCs w:val="32"/>
          <w:cs/>
        </w:rPr>
        <w:t>ทบทวนข้อมูลพื้นฐาน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ในด้านการบริหารจัดการทรัพยากรบุคคล เพื่อวิเคราะห์ </w:t>
      </w:r>
      <w:r w:rsidRPr="007A3CA7">
        <w:rPr>
          <w:rFonts w:ascii="TH SarabunPSK" w:hAnsi="TH SarabunPSK" w:cs="TH SarabunPSK"/>
          <w:sz w:val="32"/>
          <w:szCs w:val="32"/>
        </w:rPr>
        <w:t xml:space="preserve">SWOT Analysis </w:t>
      </w:r>
      <w:r w:rsidRPr="007A3CA7">
        <w:rPr>
          <w:rFonts w:ascii="TH SarabunPSK" w:hAnsi="TH SarabunPSK" w:cs="TH SarabunPSK"/>
          <w:sz w:val="32"/>
          <w:szCs w:val="32"/>
          <w:cs/>
        </w:rPr>
        <w:t>ของ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กองทุนฯ</w:t>
      </w:r>
    </w:p>
    <w:p w14:paraId="3346EA99" w14:textId="77777777" w:rsidR="00EB286B" w:rsidRPr="007A3CA7" w:rsidRDefault="009330FB" w:rsidP="00EB286B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B286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B286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</w:t>
      </w:r>
      <w:r w:rsidR="00EB286B" w:rsidRPr="007A3CA7">
        <w:rPr>
          <w:rFonts w:ascii="TH SarabunPSK" w:hAnsi="TH SarabunPSK" w:cs="TH SarabunPSK"/>
          <w:spacing w:val="-4"/>
          <w:sz w:val="32"/>
          <w:szCs w:val="32"/>
          <w:cs/>
        </w:rPr>
        <w:t>ประเมินสถานภาพในการบริหารทรัพยากรบุคคล (</w:t>
      </w:r>
      <w:r w:rsidR="00EB286B" w:rsidRPr="007A3CA7">
        <w:rPr>
          <w:rFonts w:ascii="TH SarabunPSK" w:hAnsi="TH SarabunPSK" w:cs="TH SarabunPSK"/>
          <w:spacing w:val="-4"/>
          <w:sz w:val="32"/>
          <w:szCs w:val="32"/>
        </w:rPr>
        <w:t xml:space="preserve">Gap Analysis) </w:t>
      </w:r>
    </w:p>
    <w:p w14:paraId="42A2B364" w14:textId="77777777" w:rsidR="009330FB" w:rsidRPr="007A3CA7" w:rsidRDefault="00EB286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(๕) </w:t>
      </w:r>
      <w:r w:rsidR="009330F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การวิเคราะห์ความเชื่อ</w:t>
      </w:r>
      <w:r w:rsidR="009D3B68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="009330F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โยงด้านทรัพยากรบุคคลและการสนับสนุนยุทธศาสตร์หลักของกองทุนฯ</w:t>
      </w:r>
    </w:p>
    <w:p w14:paraId="76C8EBED" w14:textId="77777777" w:rsidR="00EB286B" w:rsidRPr="007A3CA7" w:rsidRDefault="009330F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EB286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B286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การจัดทำ</w:t>
      </w:r>
      <w:r w:rsidR="00EB286B" w:rsidRPr="007A3CA7">
        <w:rPr>
          <w:rFonts w:ascii="TH SarabunPSK" w:hAnsi="TH SarabunPSK" w:cs="TH SarabunPSK"/>
          <w:spacing w:val="-4"/>
          <w:sz w:val="32"/>
          <w:szCs w:val="32"/>
          <w:cs/>
        </w:rPr>
        <w:t>แผนยุทธศาสตร์การบริหารทรัพยากรบุคคลของ</w:t>
      </w:r>
      <w:r w:rsidR="00EB286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กองทุนฯ</w:t>
      </w:r>
    </w:p>
    <w:p w14:paraId="150FD2D2" w14:textId="77777777" w:rsidR="00864627" w:rsidRPr="007A3CA7" w:rsidRDefault="00EB286B" w:rsidP="00544F68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(๗) </w:t>
      </w:r>
      <w:r w:rsidR="009330FB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การกำหนดระยะเวลาของแผน</w:t>
      </w:r>
      <w:r w:rsidR="009330FB" w:rsidRPr="007A3CA7">
        <w:rPr>
          <w:rFonts w:ascii="TH SarabunPSK" w:hAnsi="TH SarabunPSK" w:cs="TH SarabunPSK"/>
          <w:spacing w:val="-4"/>
          <w:sz w:val="32"/>
          <w:szCs w:val="32"/>
          <w:cs/>
        </w:rPr>
        <w:t>บริหารทรัพยากรบุคคล</w:t>
      </w:r>
      <w:r w:rsidR="00864627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ระยะยาวให้สอดคล้องกับระยะเวลาการดำเนินการของ</w:t>
      </w:r>
      <w:r w:rsidR="00864627" w:rsidRPr="007A3CA7">
        <w:rPr>
          <w:rFonts w:ascii="TH SarabunPSK" w:hAnsi="TH SarabunPSK" w:cs="TH SarabunPSK"/>
          <w:spacing w:val="-4"/>
          <w:sz w:val="32"/>
          <w:szCs w:val="32"/>
          <w:cs/>
        </w:rPr>
        <w:t>ยุทธศาสตร์หลักของกองทุนฯ</w:t>
      </w:r>
    </w:p>
    <w:p w14:paraId="1B176F2C" w14:textId="77777777" w:rsidR="00033F28" w:rsidRPr="007A3CA7" w:rsidRDefault="00033F28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D10BD41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6395163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FF416A9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216271C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06E75596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73CB0AFE" w14:textId="77777777" w:rsidR="00EB286B" w:rsidRPr="007A3CA7" w:rsidRDefault="00EB286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F71B89F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58C47976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04748B92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2B6C5DA8" w14:textId="44E7FF58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133BA41F" w14:textId="4F31156D" w:rsidR="00C73CD6" w:rsidRPr="007A3CA7" w:rsidRDefault="00C73CD6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290FD8D5" w14:textId="5FFE1BE0" w:rsidR="007A3CA7" w:rsidRPr="007A3CA7" w:rsidRDefault="007A3CA7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32803891" w14:textId="7C06E47E" w:rsidR="007A3CA7" w:rsidRPr="007A3CA7" w:rsidRDefault="007A3CA7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24"/>
          <w:szCs w:val="32"/>
        </w:rPr>
      </w:pPr>
    </w:p>
    <w:p w14:paraId="7751C288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A3CA7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ส่วนที่ ๒</w:t>
      </w:r>
    </w:p>
    <w:p w14:paraId="16A0C6B5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A3CA7">
        <w:rPr>
          <w:rFonts w:ascii="TH SarabunPSK" w:hAnsi="TH SarabunPSK" w:cs="TH SarabunPSK" w:hint="cs"/>
          <w:b/>
          <w:bCs/>
          <w:sz w:val="32"/>
          <w:szCs w:val="40"/>
          <w:cs/>
        </w:rPr>
        <w:t>กองทุนส่งเสริมความเท่าเทียมระหว่างเพศ</w:t>
      </w:r>
    </w:p>
    <w:p w14:paraId="30F3C56D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</w:p>
    <w:p w14:paraId="12E9BEDE" w14:textId="77777777" w:rsidR="00EB286B" w:rsidRPr="007A3CA7" w:rsidRDefault="00EB286B" w:rsidP="00EB286B">
      <w:pPr>
        <w:shd w:val="clear" w:color="auto" w:fill="C5E0B3" w:themeFill="accent6" w:themeFillTint="66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3CA7">
        <w:rPr>
          <w:rFonts w:ascii="TH SarabunPSK" w:hAnsi="TH SarabunPSK" w:cs="TH SarabunPSK"/>
          <w:b/>
          <w:bCs/>
          <w:sz w:val="36"/>
          <w:szCs w:val="36"/>
          <w:cs/>
        </w:rPr>
        <w:t xml:space="preserve">๒.๑ 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</w:t>
      </w:r>
      <w:r w:rsidR="00F247E9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</w:p>
    <w:p w14:paraId="2C4BFD14" w14:textId="77777777" w:rsidR="00F247E9" w:rsidRPr="007A3CA7" w:rsidRDefault="00EB286B" w:rsidP="00F247E9">
      <w:pPr>
        <w:spacing w:line="400" w:lineRule="exact"/>
        <w:jc w:val="thaiDistribute"/>
        <w:rPr>
          <w:rFonts w:ascii="TH SarabunPSK" w:hAnsi="TH SarabunPSK" w:cs="TH SarabunPSK"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="00F247E9" w:rsidRPr="007A3CA7">
        <w:rPr>
          <w:rFonts w:ascii="TH SarabunPSK" w:hAnsi="TH SarabunPSK" w:cs="TH SarabunPSK"/>
          <w:spacing w:val="-5"/>
          <w:sz w:val="24"/>
          <w:szCs w:val="32"/>
          <w:cs/>
        </w:rPr>
        <w:t>พระราชบัญญัติความเท่าเทียมระหว่างเพศ พ.ศ. ๒๕๕๘ ได้ประกาศในราชกิจจานุเบกษา เมื่อวันที่ ๑๓ มีนาคม ๒๕๕๘ และมีผลบังคับใช้เมื่อวันที่ ๙ กันยายน ๒๕๕๘ เพื่อกำหนดมาตรการคุ้มครองผู้ถูกเลือกปฏิบัติ</w:t>
      </w:r>
      <w:r w:rsidR="00F247E9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</w:t>
      </w:r>
      <w:r w:rsidR="00F247E9" w:rsidRPr="007A3CA7">
        <w:rPr>
          <w:rFonts w:ascii="TH SarabunPSK" w:hAnsi="TH SarabunPSK" w:cs="TH SarabunPSK"/>
          <w:spacing w:val="-5"/>
          <w:sz w:val="24"/>
          <w:szCs w:val="32"/>
          <w:cs/>
        </w:rPr>
        <w:t>โดยไม่เป็นธรรมระหว่างเพศ และป้องกันมิให้มีการกระทำหรือไม่กระทำใด อันเป็นการแบ่งแยก กีดกัน หรือจำกัดสิทธิประโยชน์ใดๆ ไม่ว่าทางตรงหรือทางอ้อม โดยปราศจากความชอบธรรม เพราะเหตุที่บุคคลนั้นเป็นเพศชายหรือเพศหญิง หรือมีการแสดงออกที่แตกต่างจากเพศโดยกำเนิด ซึ่งสอดคล้องกับหลักการสิทธิมนุษยชนสากล</w:t>
      </w:r>
      <w:r w:rsidR="00F247E9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</w:t>
      </w:r>
      <w:r w:rsidR="00F247E9" w:rsidRPr="007A3CA7">
        <w:rPr>
          <w:rFonts w:ascii="TH SarabunPSK" w:hAnsi="TH SarabunPSK" w:cs="TH SarabunPSK"/>
          <w:spacing w:val="-5"/>
          <w:sz w:val="24"/>
          <w:szCs w:val="32"/>
          <w:cs/>
        </w:rPr>
        <w:t>ตามพันธกรณีระหว่างประเทศที่ประเทศไทยเข้าเป็นภาคี และเป็นหลักประกันว่าทุกเพศจะได้รับการปฏิบัติและ</w:t>
      </w:r>
      <w:r w:rsidR="00F247E9"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  </w:t>
      </w:r>
      <w:r w:rsidR="00F247E9" w:rsidRPr="007A3CA7">
        <w:rPr>
          <w:rFonts w:ascii="TH SarabunPSK" w:hAnsi="TH SarabunPSK" w:cs="TH SarabunPSK"/>
          <w:spacing w:val="-5"/>
          <w:sz w:val="24"/>
          <w:szCs w:val="32"/>
          <w:cs/>
        </w:rPr>
        <w:t xml:space="preserve">ดูแลจากรัฐอย่างเสมอภาคและเท่าเทียมกัน </w:t>
      </w:r>
    </w:p>
    <w:p w14:paraId="7A38A51B" w14:textId="77777777" w:rsidR="00F247E9" w:rsidRPr="007A3CA7" w:rsidRDefault="00F247E9" w:rsidP="00F247E9">
      <w:pPr>
        <w:spacing w:line="400" w:lineRule="exact"/>
        <w:jc w:val="thaiDistribute"/>
        <w:rPr>
          <w:rFonts w:ascii="TH SarabunPSK" w:hAnsi="TH SarabunPSK" w:cs="TH SarabunPSK"/>
          <w:spacing w:val="-5"/>
          <w:sz w:val="24"/>
          <w:szCs w:val="32"/>
        </w:rPr>
      </w:pP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ab/>
        <w:t>พระราชบัญญัตินี้ มีคณะกรรมการส่งเสริมความเท่าเทียมระหว่างเพศ (สทพ.) รับผิดชอบในการกำหนดนโยบาย มาตรการ แผนปฏิบัติงาน ให้ข้อเสนอแนะเชิงนโยบายและการปรับปรุงกฎหมาย กำหนดแนวทาง</w:t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       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 xml:space="preserve">ในการให้ความช่วยเหลือ ชดเชย เยียวยา หรือบรรเทาทุกข์ และมีกรมกิจการสตรีและสถาบันครอบครัว (สค.) </w:t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 xml:space="preserve">เป็นหน่วยงานรับผิดชอบในการขับเคลื่อน โดยกำหนดให้จัดตั้งกองทุนส่งเสริมความเท่าเทียมระหว่างเพศ เพื่อเป็นทุนใช้จ่ายเกี่ยวกับการส่งเสริมเท่าเทียมระหว่างเพศ (มาตรา </w:t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๒๘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>) ในการดำเนินกิจกรรมหรือกิจการที่เกี่ยวข้องกับการส่งเสริมความเท่าเทียมระหว่างเพศ เพื่อคุ้มครองและป้องกันมิให้มีการเลือกปฏิบัติโดยไม่เป็นธรรมระหว่างเพศ เพื่อช่วยเหลือ ชดเชยและเยียวยา หรือบรรเทาทุกข์แก่บุคคลซึ่งตกเป็นผู้เสียหายจากการเลือกปฏิบัติโดยไม่เป็นธรรมระหว่างเพศ เพื่อการสอดส่องดูแลและให้คำแนะนำหรือคำปรึกษาเกี่ยวกับการดำเนินงานของเจ้าหน้าที่</w:t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 xml:space="preserve">    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 xml:space="preserve">ของรัฐและหน่วยงานของรัฐ ในการปฏิบัติตามพระราชบัญญัตินี้ เพื่อส่งเสริมการศึกษา การวิจัย และการเผยแพร่ความรู้เกี่ยวกับการป้องกันมิให้มีการเลือกปฏิบัติโดย ไม่เป็นธรรมระหว่างเพศ รวมทั้งเพื่อการติดต่อและประสานงานกับบุคคล หน่วยงาน หรือองค์กรต่าง ๆ ทั้งภาครัฐ ภาคเอกชน และภาคประชาชน (มาตรา </w:t>
      </w:r>
      <w:r w:rsidRPr="007A3CA7">
        <w:rPr>
          <w:rFonts w:ascii="TH SarabunPSK" w:hAnsi="TH SarabunPSK" w:cs="TH SarabunPSK" w:hint="cs"/>
          <w:spacing w:val="-5"/>
          <w:sz w:val="24"/>
          <w:szCs w:val="32"/>
          <w:cs/>
        </w:rPr>
        <w:t>๓๐</w:t>
      </w:r>
      <w:r w:rsidRPr="007A3CA7">
        <w:rPr>
          <w:rFonts w:ascii="TH SarabunPSK" w:hAnsi="TH SarabunPSK" w:cs="TH SarabunPSK"/>
          <w:spacing w:val="-5"/>
          <w:sz w:val="24"/>
          <w:szCs w:val="32"/>
          <w:cs/>
        </w:rPr>
        <w:t>)</w:t>
      </w:r>
    </w:p>
    <w:p w14:paraId="6A22E987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</w:p>
    <w:p w14:paraId="5865CF76" w14:textId="77777777" w:rsidR="00EB286B" w:rsidRPr="007A3CA7" w:rsidRDefault="00EB286B" w:rsidP="00EB286B">
      <w:pPr>
        <w:shd w:val="clear" w:color="auto" w:fill="C5E0B3" w:themeFill="accent6" w:themeFillTint="66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="00F247E9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วิสัยทัศน์ พันธกิจ และยุทธศาสตร์</w:t>
      </w:r>
    </w:p>
    <w:p w14:paraId="54D4BF87" w14:textId="77777777" w:rsidR="00AF4EFD" w:rsidRPr="007A3CA7" w:rsidRDefault="00AF4EFD" w:rsidP="00AF4EFD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7A3CA7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>สัยทัศน์</w:t>
      </w:r>
      <w:r w:rsidRPr="007A3CA7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กองทุนฯ</w:t>
      </w:r>
    </w:p>
    <w:p w14:paraId="00C479D6" w14:textId="77777777" w:rsidR="00AF4EFD" w:rsidRPr="007A3CA7" w:rsidRDefault="00AF4EFD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>เป็นกลไกสนับสนุนการขับเคลื่อนความเท่าเทียมระหว่างเพศอย่างเป็นธรรมและยั่งยืน</w:t>
      </w:r>
    </w:p>
    <w:p w14:paraId="0C82A76A" w14:textId="77777777" w:rsidR="00AF4EFD" w:rsidRPr="007A3CA7" w:rsidRDefault="00AF4EFD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>พันธกิ</w:t>
      </w:r>
      <w:r w:rsidRPr="007A3CA7">
        <w:rPr>
          <w:rFonts w:ascii="TH SarabunPSK" w:hAnsi="TH SarabunPSK" w:cs="TH SarabunPSK" w:hint="cs"/>
          <w:b/>
          <w:bCs/>
          <w:sz w:val="32"/>
          <w:szCs w:val="32"/>
          <w:cs/>
        </w:rPr>
        <w:t>จกองทุนฯ</w:t>
      </w:r>
    </w:p>
    <w:p w14:paraId="0B5D487B" w14:textId="77777777" w:rsidR="00AF4EFD" w:rsidRPr="007A3CA7" w:rsidRDefault="00AF4EFD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A3CA7">
        <w:rPr>
          <w:rFonts w:ascii="TH SarabunPSK" w:hAnsi="TH SarabunPSK" w:cs="TH SarabunPSK"/>
          <w:sz w:val="32"/>
          <w:szCs w:val="32"/>
          <w:cs/>
        </w:rPr>
        <w:t>ช่วยเหลือ ชดเชย เยียวยา แก่ผู้ถูกเลือกปฏิบัติด้วยเหตุแห่งเพศ</w:t>
      </w:r>
    </w:p>
    <w:p w14:paraId="14B253CA" w14:textId="77777777" w:rsidR="00AF4EFD" w:rsidRPr="007A3CA7" w:rsidRDefault="00AF4EFD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สนับสนุนงบประมาณจัดทำโครงการ กิจกรรม และการศึกษาวิจัยเพื่อคุ้มครอง ป้องกัน</w:t>
      </w:r>
      <w:r w:rsidRPr="007A3CA7">
        <w:rPr>
          <w:rFonts w:ascii="TH SarabunPSK" w:hAnsi="TH SarabunPSK" w:cs="TH SarabunPSK"/>
          <w:sz w:val="32"/>
          <w:szCs w:val="32"/>
          <w:cs/>
        </w:rPr>
        <w:t xml:space="preserve"> และแก้ไขปัญหาการถูกเลือกปฏิบัติด้วยเหตุแห่งเพศ</w:t>
      </w:r>
    </w:p>
    <w:p w14:paraId="184537F3" w14:textId="77777777" w:rsidR="00AF4EFD" w:rsidRDefault="00AF4EFD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A3CA7">
        <w:rPr>
          <w:rFonts w:ascii="TH SarabunPSK" w:hAnsi="TH SarabunPSK" w:cs="TH SarabunPSK"/>
          <w:sz w:val="32"/>
          <w:szCs w:val="32"/>
          <w:cs/>
        </w:rPr>
        <w:t>สร้างเสริมความเข้มแข็งของกองทุนฯ กับภาคีเครือข่ายภาครัฐ ภาคเอกชนและภาคประชาสังคม</w:t>
      </w:r>
    </w:p>
    <w:p w14:paraId="36AB8FA6" w14:textId="77777777" w:rsidR="0049176C" w:rsidRDefault="0049176C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EB2B71B" w14:textId="77777777" w:rsidR="0049176C" w:rsidRPr="007A3CA7" w:rsidRDefault="0049176C" w:rsidP="00AF4EFD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2803304" w14:textId="77777777" w:rsidR="00AF4EFD" w:rsidRPr="007A3CA7" w:rsidRDefault="00AF4EFD" w:rsidP="0049176C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ยุทธศาสตร์กองทุนฯ</w:t>
      </w:r>
    </w:p>
    <w:p w14:paraId="6D074471" w14:textId="179B65EB" w:rsidR="0049176C" w:rsidRPr="0049176C" w:rsidRDefault="0049176C" w:rsidP="0049176C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76C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การส่งเสริมและสนับสนุนความเท่าเทียมระหว่างเพศ</w:t>
      </w:r>
    </w:p>
    <w:p w14:paraId="0216FFB7" w14:textId="77777777" w:rsidR="0049176C" w:rsidRPr="0049176C" w:rsidRDefault="0049176C" w:rsidP="0049176C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49176C">
        <w:rPr>
          <w:rFonts w:ascii="TH SarabunPSK" w:eastAsia="Times New Roman" w:hAnsi="TH SarabunPSK" w:cs="TH SarabunPSK"/>
          <w:sz w:val="32"/>
          <w:szCs w:val="32"/>
          <w:cs/>
        </w:rPr>
        <w:t>เสริมสร้างความร่วมมือระหว่างกองทุนส่งเสริมความเท่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าเทียมระหว่างเพศกับภาคีเครือข่าย</w:t>
      </w:r>
    </w:p>
    <w:p w14:paraId="5911E61E" w14:textId="475CD2EA" w:rsidR="0049176C" w:rsidRPr="0049176C" w:rsidRDefault="0049176C" w:rsidP="0049176C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49176C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พัฒนาการบริหารจัดการกองทุนส่งเสริมความเท่าเทียมระหว่างเพศให้มีประสิทธิภาพ</w:t>
      </w:r>
    </w:p>
    <w:p w14:paraId="592784E9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6883724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2B8495A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2E2E37A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53D9ABB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765E8DB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BA2C2C4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E16D5A8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D0F82FF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72138DE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08F7A62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B56E45B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F836055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E137EA8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CEEF4CE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63273C2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88F82B0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4957008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3F7B16E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05EB097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BA94C5A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8E2D4B6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10736EA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CD27EF5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25D4F93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0C29AB0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4B51514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C22D375" w14:textId="77777777" w:rsidR="0049176C" w:rsidRDefault="0049176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C42D004" w14:textId="77777777" w:rsidR="00F62017" w:rsidRDefault="00F62017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8B67A09" w14:textId="77777777" w:rsidR="00AF4EFD" w:rsidRPr="007A3CA7" w:rsidRDefault="007027A2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2C756" wp14:editId="0ED27C38">
                <wp:simplePos x="0" y="0"/>
                <wp:positionH relativeFrom="column">
                  <wp:posOffset>-545910</wp:posOffset>
                </wp:positionH>
                <wp:positionV relativeFrom="paragraph">
                  <wp:posOffset>-204716</wp:posOffset>
                </wp:positionV>
                <wp:extent cx="6838315" cy="893928"/>
                <wp:effectExtent l="0" t="0" r="19685" b="209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893928"/>
                        </a:xfrm>
                        <a:prstGeom prst="triangle">
                          <a:avLst>
                            <a:gd name="adj" fmla="val 50324"/>
                          </a:avLst>
                        </a:prstGeom>
                        <a:solidFill>
                          <a:srgbClr val="FFCCFF"/>
                        </a:solidFill>
                        <a:ln w="31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244E6" w14:textId="77777777" w:rsidR="00F21813" w:rsidRDefault="00F21813" w:rsidP="007027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342C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เป็นกลไกสนับสนุนการขับเคลื่อน</w:t>
                            </w:r>
                          </w:p>
                          <w:p w14:paraId="4609CC73" w14:textId="77777777" w:rsidR="00F21813" w:rsidRDefault="00F21813" w:rsidP="007027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342C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ความเท่าเทียมระหว่างเพศอย่างเป็นธรรมและยั่งยืน</w:t>
                            </w:r>
                          </w:p>
                          <w:p w14:paraId="00F527A8" w14:textId="77777777" w:rsidR="00F21813" w:rsidRDefault="00F21813" w:rsidP="007027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  <w:p w14:paraId="57FEFD45" w14:textId="77777777" w:rsidR="00F21813" w:rsidRPr="00342C98" w:rsidRDefault="00F21813" w:rsidP="007027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2C7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-43pt;margin-top:-16.1pt;width:538.45pt;height: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T48AIAAHgGAAAOAAAAZHJzL2Uyb0RvYy54bWysVVlPGzEQfq/U/2D5vWwuaBKxQVFoKiQE&#10;qFDxPPGR3dZXbSfZ9Nd37N0EaHkoVV+cmZ37myPnF41WZCt8qK0paf+kR4kwzPLarEv69WH5YUxJ&#10;iGA4KGtESfci0IvZ+3fnOzcVA1tZxYUn6MSE6c6VtIrRTYsisEpoCCfWCYNCab2GiKxfF9zDDr1r&#10;VQx6vbNiZz133jIRAn69bIV0lv1LKVi8lTKISFRJMbeYX5/fVXqL2TlM1x5cVbMuDfiHLDTUBoMe&#10;XV1CBLLx9R+udM28DVbGE2Z1YaWsmcg1YDX93m/V3FfgRK4FwQnuCFP4f27ZzfbOk5qXdEKJAY0t&#10;ugo2MKFEIA++BrNWgkwSTjsXpqh+7+58xwUkU9GN9Dr9Yjmkydjuj9iKJhKGH8/Gw/Gwf0oJQ9l4&#10;MpwMxslp8WTtfIifhdUkESWNXfAMK2yvQ8z48i5L4N8okVpht7agyGlvOBh1DjtldH1wmSyDVTVf&#10;1kplxq9XC+UJmpZ0uVwslsvO+IWaMmRX0mH/Y8obcDylgoikdghYMGtKQK1x7ln0Oc0XxnmGxTEK&#10;/95/LURK8RJC1aaSHSQ1mHq7MTxTlQD+yXAS9w7bY3CPaEpLC06JEhg+UVkzQq3+RhOhUQbBTy1t&#10;m5ipuFcihVbmi5A4FLmXGS7W4dVuDq427tJhf7IzNEiKEvF9o21nkqxFXtg32h+Ncnxr4tFe18Z2&#10;fUnn5LVWyFb/AEULQMIiNqsGIU3kyvI97oi37fEIji1rbNo1hHgHHucPscALGG/xkcpiZ2xHUVJZ&#10;//O170kflxil2Eq8PjhNPzbgsbHqyuB6T/qjUTpXmRmdfhwg459LVs8lZqMXFge5j7fWsUwm/agO&#10;pPRWP+KhnKeoKALDMHY7tx2ziG1v8dQyMZ9nNTxRDuK1uXcsOU8Ap3F9aB7Bu8Oa4oLf2MOlgmle&#10;PkSu275WN1kaO99EK+uYhE+4dgyet2zTneJ0P5/zWevpD2P2CwAA//8DAFBLAwQUAAYACAAAACEA&#10;VqkaEeIAAAALAQAADwAAAGRycy9kb3ducmV2LnhtbEyPwUrEMBCG74LvEEbwsuwmVixtt+miwiLo&#10;xXYFr9lmti02SWnSbvXpHU/rbYb5+Of7891iejbj6DtnJdxtBDC0tdOdbSR8HPbrBJgPymrVO4sS&#10;vtHDrri+ylWm3dmWOFehYRRifaYktCEMGee+btEov3EDWrqd3GhUoHVsuB7VmcJNzyMhYm5UZ+lD&#10;qwZ8brH+qiYjoXx5qz5XTvRP8/5Q4sPP9P6qV1Le3iyPW2ABl3CB4U+f1KEgp6ObrPasl7BOYuoS&#10;aLiPImBEpKlIgR0JFUkMvMj5/w7FLwAAAP//AwBQSwECLQAUAAYACAAAACEAtoM4kv4AAADhAQAA&#10;EwAAAAAAAAAAAAAAAAAAAAAAW0NvbnRlbnRfVHlwZXNdLnhtbFBLAQItABQABgAIAAAAIQA4/SH/&#10;1gAAAJQBAAALAAAAAAAAAAAAAAAAAC8BAABfcmVscy8ucmVsc1BLAQItABQABgAIAAAAIQD/TeT4&#10;8AIAAHgGAAAOAAAAAAAAAAAAAAAAAC4CAABkcnMvZTJvRG9jLnhtbFBLAQItABQABgAIAAAAIQBW&#10;qRoR4gAAAAsBAAAPAAAAAAAAAAAAAAAAAEoFAABkcnMvZG93bnJldi54bWxQSwUGAAAAAAQABADz&#10;AAAAWQYAAAAA&#10;" adj="10870" fillcolor="#fcf" strokecolor="black [3200]" strokeweight=".25pt">
                <v:stroke joinstyle="round"/>
                <v:textbox>
                  <w:txbxContent>
                    <w:p w14:paraId="04B244E6" w14:textId="77777777" w:rsidR="00F21813" w:rsidRDefault="00F21813" w:rsidP="007027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342C98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เป็นกลไกสนับสนุนการขับเคลื่อน</w:t>
                      </w:r>
                    </w:p>
                    <w:p w14:paraId="4609CC73" w14:textId="77777777" w:rsidR="00F21813" w:rsidRDefault="00F21813" w:rsidP="007027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342C98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ความเท่าเทียมระหว่างเพศอย่างเป็นธรรมและยั่งยืน</w:t>
                      </w:r>
                    </w:p>
                    <w:p w14:paraId="00F527A8" w14:textId="77777777" w:rsidR="00F21813" w:rsidRDefault="00F21813" w:rsidP="007027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</w:p>
                    <w:p w14:paraId="57FEFD45" w14:textId="77777777" w:rsidR="00F21813" w:rsidRPr="00342C98" w:rsidRDefault="00F21813" w:rsidP="007027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46B55" w14:textId="77777777" w:rsidR="007027A2" w:rsidRPr="007A3CA7" w:rsidRDefault="007027A2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C468156" w14:textId="77777777" w:rsidR="007027A2" w:rsidRPr="007A3CA7" w:rsidRDefault="007027A2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737"/>
        <w:gridCol w:w="1666"/>
        <w:gridCol w:w="283"/>
        <w:gridCol w:w="1702"/>
        <w:gridCol w:w="1700"/>
        <w:gridCol w:w="284"/>
        <w:gridCol w:w="1676"/>
        <w:gridCol w:w="1726"/>
      </w:tblGrid>
      <w:tr w:rsidR="007A3CA7" w:rsidRPr="007A3CA7" w14:paraId="5A0492D8" w14:textId="77777777" w:rsidTr="00342C98">
        <w:tc>
          <w:tcPr>
            <w:tcW w:w="10774" w:type="dxa"/>
            <w:gridSpan w:val="8"/>
            <w:shd w:val="clear" w:color="auto" w:fill="D9D9D9" w:themeFill="background1" w:themeFillShade="D9"/>
          </w:tcPr>
          <w:p w14:paraId="57DC7178" w14:textId="77777777" w:rsidR="00B107F6" w:rsidRPr="007A3CA7" w:rsidRDefault="00B107F6" w:rsidP="00B107F6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CA7">
              <w:rPr>
                <w:rFonts w:ascii="TH SarabunPSK" w:hAnsi="TH SarabunPSK" w:cs="TH SarabunPSK"/>
                <w:b/>
                <w:bCs/>
                <w:szCs w:val="22"/>
                <w:cs/>
              </w:rPr>
              <w:t>พันธกิจกองทุนฯ</w:t>
            </w:r>
          </w:p>
          <w:p w14:paraId="3EF9EF65" w14:textId="77777777" w:rsidR="00B107F6" w:rsidRPr="007A3CA7" w:rsidRDefault="00B107F6" w:rsidP="00B107F6">
            <w:pPr>
              <w:tabs>
                <w:tab w:val="left" w:pos="384"/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7A3CA7">
              <w:rPr>
                <w:rFonts w:ascii="TH SarabunPSK" w:hAnsi="TH SarabunPSK" w:cs="TH SarabunPSK" w:hint="cs"/>
                <w:szCs w:val="22"/>
                <w:cs/>
              </w:rPr>
              <w:t xml:space="preserve">        </w:t>
            </w:r>
            <w:r w:rsidRPr="007A3CA7">
              <w:rPr>
                <w:rFonts w:ascii="TH SarabunPSK" w:hAnsi="TH SarabunPSK" w:cs="TH SarabunPSK"/>
                <w:szCs w:val="22"/>
                <w:cs/>
              </w:rPr>
              <w:t>๑. ช่วยเหลือ ชดเชย เยียวยา แก่ผู้ถูกเลือกปฏิบัติด้วยเหตุแห่งเพศ</w:t>
            </w:r>
          </w:p>
          <w:p w14:paraId="1561D7A0" w14:textId="77777777" w:rsidR="00B107F6" w:rsidRPr="007A3CA7" w:rsidRDefault="00B107F6" w:rsidP="00B107F6">
            <w:pPr>
              <w:tabs>
                <w:tab w:val="left" w:pos="384"/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7A3CA7">
              <w:rPr>
                <w:rFonts w:ascii="TH SarabunPSK" w:hAnsi="TH SarabunPSK" w:cs="TH SarabunPSK" w:hint="cs"/>
                <w:szCs w:val="22"/>
                <w:cs/>
              </w:rPr>
              <w:t xml:space="preserve">        </w:t>
            </w:r>
            <w:r w:rsidRPr="007A3CA7">
              <w:rPr>
                <w:rFonts w:ascii="TH SarabunPSK" w:hAnsi="TH SarabunPSK" w:cs="TH SarabunPSK"/>
                <w:szCs w:val="22"/>
                <w:cs/>
              </w:rPr>
              <w:t>๒. สนับสนุนงบประมาณจัดทำโครงการ กิจกรรม และการศึกษาวิจัยเพื่อคุ้มครอง ป้องกัน และแก้ไขปัญหาการถูกเลือกปฏิบัติด้วยเหตุแห่งเพศ</w:t>
            </w:r>
          </w:p>
          <w:p w14:paraId="6599D81C" w14:textId="77777777" w:rsidR="00B107F6" w:rsidRPr="007A3CA7" w:rsidRDefault="00B107F6" w:rsidP="00B107F6">
            <w:pPr>
              <w:tabs>
                <w:tab w:val="left" w:pos="384"/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7A3CA7">
              <w:rPr>
                <w:rFonts w:ascii="TH SarabunPSK" w:hAnsi="TH SarabunPSK" w:cs="TH SarabunPSK" w:hint="cs"/>
                <w:szCs w:val="22"/>
                <w:cs/>
              </w:rPr>
              <w:t xml:space="preserve">        </w:t>
            </w:r>
            <w:r w:rsidRPr="007A3CA7">
              <w:rPr>
                <w:rFonts w:ascii="TH SarabunPSK" w:hAnsi="TH SarabunPSK" w:cs="TH SarabunPSK"/>
                <w:szCs w:val="22"/>
                <w:cs/>
              </w:rPr>
              <w:t>๓. สร้างเสริมความเข้มแข็งของกองทุนฯ กับภาคีเครือข่ายภาครัฐ ภาคเอกชนและภาคประชาสังคม</w:t>
            </w:r>
          </w:p>
        </w:tc>
      </w:tr>
      <w:tr w:rsidR="007A3CA7" w:rsidRPr="007A3CA7" w14:paraId="777F3B66" w14:textId="77777777" w:rsidTr="00342C98">
        <w:trPr>
          <w:trHeight w:val="2407"/>
        </w:trPr>
        <w:tc>
          <w:tcPr>
            <w:tcW w:w="10774" w:type="dxa"/>
            <w:gridSpan w:val="8"/>
            <w:shd w:val="clear" w:color="auto" w:fill="D9E2F3" w:themeFill="accent1" w:themeFillTint="33"/>
          </w:tcPr>
          <w:p w14:paraId="7C825F27" w14:textId="77777777" w:rsidR="00B107F6" w:rsidRPr="007A3CA7" w:rsidRDefault="00B107F6" w:rsidP="00764384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spacing w:val="-3"/>
                <w:szCs w:val="2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3"/>
                <w:szCs w:val="22"/>
                <w:cs/>
              </w:rPr>
              <w:t>วัตถุประสงค์กองทุน</w:t>
            </w:r>
          </w:p>
          <w:p w14:paraId="30895095" w14:textId="77777777" w:rsidR="00764384" w:rsidRPr="007A3CA7" w:rsidRDefault="00B107F6" w:rsidP="00764384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>“กองทุนส่งเสริมความเท่าเทียมระหว่างเพศ” จัดตั้งขึ้นเพื่อเป็นทุนใช้จ่ายเกี่ยวกับการส่งเสริมความเท่าเทียมระหว่างเพศตามพระราชบัญญัติความเท่าเทียมระหว่างเพศ พ.ศ. ๒๕๕๘</w:t>
            </w:r>
          </w:p>
          <w:p w14:paraId="1EE52FE2" w14:textId="77777777" w:rsidR="00764384" w:rsidRPr="007A3CA7" w:rsidRDefault="00764384" w:rsidP="00764384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3"/>
                <w:szCs w:val="22"/>
                <w:cs/>
              </w:rPr>
              <w:t>มาตรา ๓๐ เงินกองทุน ใช้จ่ายตามกรอบ</w:t>
            </w:r>
            <w:r w:rsidRPr="007A3CA7">
              <w:rPr>
                <w:rFonts w:ascii="TH SarabunPSK" w:hAnsi="TH SarabunPSK" w:cs="TH SarabunPSK"/>
                <w:b/>
                <w:bCs/>
                <w:spacing w:val="-3"/>
                <w:szCs w:val="22"/>
                <w:cs/>
              </w:rPr>
              <w:t>วัตถุประสงค์</w:t>
            </w:r>
          </w:p>
          <w:p w14:paraId="596ABD14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๑.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เพื่อกิจกรรมหรือกิจการที่เกี่ยวข้องกับการส่งเสริมความเท่าเทียมระหว่างเพศ</w:t>
            </w:r>
          </w:p>
          <w:p w14:paraId="6EE48925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๒.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เพื่อคุ้มครองและป้องกันมิให้มีการเลือกปฏิบัติโดยไม่เป็นธรรมระหว่างเพศ</w:t>
            </w:r>
          </w:p>
          <w:p w14:paraId="506E4B53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๓.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เพื่อช่วยเหลือ ชดเชยและเยียวยา หรือบรรเทาทุกข์แก่บุคคลซึ่งตกเป็นผู้เสียหายจากการเลือกปฏิบัติโดยไม่เป็นธรรมระหว่างเพศ</w:t>
            </w:r>
          </w:p>
          <w:p w14:paraId="324C84CC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๔.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การสอดส่องดูแลและให้คําแนะนําหรือคําปรึกษาเกี่ยวกับการดําเนินงานของเจ้าหน้าที่ของรัฐและหน่วยงานของรัฐในการปฏิบัติตามพระราชบัญญัตินี้</w:t>
            </w:r>
          </w:p>
          <w:p w14:paraId="3C8F5130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๕.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เพื่อส่งเสริมการศึกษา การวิจัย และการเผยแพร่ความรู้เกี่ยวกับการป้องกันมิให้มีการเลือกปฏิบัติโดยไม่เป็นธรรมระหว่างเพศ</w:t>
            </w:r>
          </w:p>
          <w:p w14:paraId="612A786D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Cs w:val="22"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๖.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เพื่อการติดต่อและประสานงานกับบุคคล หน่วยงาน หรือองค์กรต่างๆ ทั้งภาครัฐภาคเอกชน และภาคประชาชน และ</w:t>
            </w:r>
          </w:p>
          <w:p w14:paraId="355ACD35" w14:textId="77777777" w:rsidR="00764384" w:rsidRPr="007A3CA7" w:rsidRDefault="00764384" w:rsidP="00764384">
            <w:pPr>
              <w:pStyle w:val="ListParagraph"/>
              <w:spacing w:after="0" w:line="240" w:lineRule="auto"/>
              <w:ind w:left="284"/>
              <w:rPr>
                <w:rFonts w:ascii="TH SarabunPSK" w:hAnsi="TH SarabunPSK" w:cs="TH SarabunPSK"/>
                <w:spacing w:val="-3"/>
                <w:sz w:val="24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3"/>
                <w:szCs w:val="22"/>
                <w:cs/>
              </w:rPr>
              <w:t xml:space="preserve"> ๗. </w:t>
            </w:r>
            <w:r w:rsidRPr="007A3CA7">
              <w:rPr>
                <w:rFonts w:ascii="TH SarabunPSK" w:hAnsi="TH SarabunPSK" w:cs="TH SarabunPSK"/>
                <w:spacing w:val="-3"/>
                <w:szCs w:val="22"/>
                <w:cs/>
              </w:rPr>
              <w:t>เพื่อการอื่นตามที่คณะกรรมการ สทพ. เห็นสมควร</w:t>
            </w:r>
          </w:p>
        </w:tc>
      </w:tr>
      <w:tr w:rsidR="007A3CA7" w:rsidRPr="007A3CA7" w14:paraId="74CD0CCF" w14:textId="77777777" w:rsidTr="00342C98">
        <w:tc>
          <w:tcPr>
            <w:tcW w:w="3403" w:type="dxa"/>
            <w:gridSpan w:val="2"/>
            <w:shd w:val="clear" w:color="auto" w:fill="FFE599" w:themeFill="accent4" w:themeFillTint="66"/>
          </w:tcPr>
          <w:p w14:paraId="6716AD64" w14:textId="77777777" w:rsidR="007027A2" w:rsidRPr="007A3CA7" w:rsidRDefault="005452FA" w:rsidP="005452FA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ยุทธศาสตร์ที่ ๑</w:t>
            </w:r>
          </w:p>
          <w:p w14:paraId="6C06C08C" w14:textId="612FD68E" w:rsidR="005452FA" w:rsidRPr="007A3CA7" w:rsidRDefault="00F62017" w:rsidP="005452FA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2017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การส่งเสริมและสนับสนุนความเท่าเทียมระหว่างเพศ</w:t>
            </w:r>
          </w:p>
        </w:tc>
        <w:tc>
          <w:tcPr>
            <w:tcW w:w="283" w:type="dxa"/>
          </w:tcPr>
          <w:p w14:paraId="5A15B84A" w14:textId="77777777" w:rsidR="007027A2" w:rsidRPr="007A3CA7" w:rsidRDefault="007027A2" w:rsidP="005452FA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528BEBE9" w14:textId="77777777" w:rsidR="00F62017" w:rsidRDefault="005452FA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CA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ยุทธศาสตร์ที่ </w:t>
            </w: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๒</w:t>
            </w:r>
          </w:p>
          <w:p w14:paraId="04A9D530" w14:textId="77777777" w:rsidR="00F62017" w:rsidRDefault="00F62017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2017">
              <w:rPr>
                <w:rFonts w:ascii="TH SarabunPSK" w:hAnsi="TH SarabunPSK" w:cs="TH SarabunPSK"/>
                <w:b/>
                <w:bCs/>
                <w:szCs w:val="22"/>
                <w:cs/>
              </w:rPr>
              <w:t>เสริมสร้างความร่วมมือระหว่างกองทุนส่งเสริม</w:t>
            </w:r>
          </w:p>
          <w:p w14:paraId="63739F31" w14:textId="7425E7B7" w:rsidR="005452FA" w:rsidRPr="007A3CA7" w:rsidRDefault="00F62017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2017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ความเท่าเทียมระหว่างเพศกับภาคีเครือข่าย</w:t>
            </w:r>
          </w:p>
        </w:tc>
        <w:tc>
          <w:tcPr>
            <w:tcW w:w="284" w:type="dxa"/>
          </w:tcPr>
          <w:p w14:paraId="65AEF683" w14:textId="77777777" w:rsidR="007027A2" w:rsidRPr="007A3CA7" w:rsidRDefault="007027A2" w:rsidP="005452FA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F7CAAC" w:themeFill="accent2" w:themeFillTint="66"/>
          </w:tcPr>
          <w:p w14:paraId="2CE88FCC" w14:textId="77777777" w:rsidR="00F62017" w:rsidRDefault="005452FA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CA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ยุทธศาสตร์ที่ </w:t>
            </w: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๓</w:t>
            </w:r>
          </w:p>
          <w:p w14:paraId="0CF3D0C5" w14:textId="77777777" w:rsidR="00F62017" w:rsidRDefault="00F62017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2017">
              <w:rPr>
                <w:rFonts w:ascii="TH SarabunPSK" w:hAnsi="TH SarabunPSK" w:cs="TH SarabunPSK"/>
                <w:b/>
                <w:bCs/>
                <w:szCs w:val="22"/>
                <w:cs/>
              </w:rPr>
              <w:t>พัฒนาการบริหารจัดการกองทุนส่งเสริม</w:t>
            </w:r>
          </w:p>
          <w:p w14:paraId="2757F7E0" w14:textId="4B436927" w:rsidR="007027A2" w:rsidRPr="007A3CA7" w:rsidRDefault="00F62017" w:rsidP="00F62017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2017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ความเท่าเทียมระหว่างเพศให้มีประสิทธิภาพ</w:t>
            </w:r>
          </w:p>
        </w:tc>
      </w:tr>
      <w:tr w:rsidR="007A3CA7" w:rsidRPr="007A3CA7" w14:paraId="0EE7AE09" w14:textId="77777777" w:rsidTr="00342C98">
        <w:tc>
          <w:tcPr>
            <w:tcW w:w="3403" w:type="dxa"/>
            <w:gridSpan w:val="2"/>
            <w:shd w:val="clear" w:color="auto" w:fill="FFF2CC" w:themeFill="accent4" w:themeFillTint="33"/>
          </w:tcPr>
          <w:p w14:paraId="7971697E" w14:textId="77777777" w:rsidR="007027A2" w:rsidRPr="007A3CA7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14:paraId="33941CDA" w14:textId="77777777" w:rsid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หน่วยงานภาครัฐ ภาคเอกชน และภาคประชาสังคม ตลอดจนผู้ถูกเลือกปฏิบัติด้วยเหตุแห่งเพศมีองค์ความรู้และมีความตระหนักในการปฏิบัติงานการส่งเสริม</w:t>
            </w:r>
          </w:p>
          <w:p w14:paraId="19539DE3" w14:textId="5423A844" w:rsidR="00342C98" w:rsidRPr="007A3CA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ความเท่าเทียมระหว่างเพศ</w:t>
            </w:r>
          </w:p>
        </w:tc>
        <w:tc>
          <w:tcPr>
            <w:tcW w:w="283" w:type="dxa"/>
          </w:tcPr>
          <w:p w14:paraId="37DCBA46" w14:textId="77777777" w:rsidR="007027A2" w:rsidRPr="007A3CA7" w:rsidRDefault="007027A2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29E2DABC" w14:textId="77777777" w:rsidR="00342C98" w:rsidRPr="007A3CA7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14:paraId="16A3F112" w14:textId="77777777" w:rsid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หน่วยงานภาครัฐ และองค์กรปกครองส่วนท้องถิ่น</w:t>
            </w:r>
          </w:p>
          <w:p w14:paraId="5A686FDA" w14:textId="77777777" w:rsid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มีความเป็นหุ้นส่วนในการส่งเสริมความเท่าเทียม</w:t>
            </w:r>
          </w:p>
          <w:p w14:paraId="7EEE26D3" w14:textId="7397EC0A" w:rsidR="00F62017" w:rsidRPr="007A3CA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ระหว่างเพศ</w:t>
            </w:r>
          </w:p>
          <w:p w14:paraId="6DE3EAAF" w14:textId="23D007E0" w:rsidR="007027A2" w:rsidRPr="007A3CA7" w:rsidRDefault="007027A2" w:rsidP="00342C98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84" w:type="dxa"/>
          </w:tcPr>
          <w:p w14:paraId="5BAF2D50" w14:textId="77777777" w:rsidR="007027A2" w:rsidRPr="007A3CA7" w:rsidRDefault="007027A2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FBE4D5" w:themeFill="accent2" w:themeFillTint="33"/>
          </w:tcPr>
          <w:p w14:paraId="6A6A4C13" w14:textId="77777777" w:rsidR="00342C98" w:rsidRPr="007A3CA7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เป้าประสงค์</w:t>
            </w:r>
          </w:p>
          <w:p w14:paraId="72B1A248" w14:textId="77777777" w:rsidR="00F62017" w:rsidRP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๑. มีระบบการบริหารจัดการกองทุนที่มีประสิทธิภาพ</w:t>
            </w:r>
          </w:p>
          <w:p w14:paraId="23AB89B0" w14:textId="77777777" w:rsidR="00F62017" w:rsidRP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๒. บุคลากรมีทักษะในการบริหารจัดการกองทุน</w:t>
            </w:r>
          </w:p>
          <w:p w14:paraId="0AF551F8" w14:textId="06CDDD36" w:rsidR="00F62017" w:rsidRPr="00F62017" w:rsidRDefault="00F62017" w:rsidP="00F62017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Cs w:val="22"/>
              </w:rPr>
            </w:pPr>
            <w:r w:rsidRPr="00F62017">
              <w:rPr>
                <w:rFonts w:ascii="TH SarabunPSK" w:hAnsi="TH SarabunPSK" w:cs="TH SarabunPSK"/>
                <w:szCs w:val="22"/>
                <w:cs/>
              </w:rPr>
              <w:t>๓. มีเทคโนโลยีที่รองรับการบริหารจัดการกองทุน</w:t>
            </w:r>
          </w:p>
          <w:p w14:paraId="07276F5B" w14:textId="4CDE5675" w:rsidR="007027A2" w:rsidRPr="007A3CA7" w:rsidRDefault="007027A2" w:rsidP="00342C98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7A3CA7" w:rsidRPr="000822C9" w14:paraId="16B11F7E" w14:textId="77777777" w:rsidTr="00342C98">
        <w:tc>
          <w:tcPr>
            <w:tcW w:w="1737" w:type="dxa"/>
          </w:tcPr>
          <w:p w14:paraId="690C450E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ผลผลิต</w:t>
            </w:r>
          </w:p>
          <w:p w14:paraId="16C22B14" w14:textId="77777777" w:rsidR="00342C98" w:rsidRPr="000822C9" w:rsidRDefault="004C79FE" w:rsidP="004C79FE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องค์ความรู้เชิงยุทธศาสตร์ องค์ความรู้เกี่ยวกับความเสมอภาคระหว่างเพศและความหลากหลายทางเพศ</w:t>
            </w:r>
          </w:p>
          <w:p w14:paraId="31FB5929" w14:textId="5A8FB735" w:rsidR="004C79FE" w:rsidRPr="000822C9" w:rsidRDefault="004C79FE" w:rsidP="00F62017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หลักสูตรการฝึกอบรม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สร้างความตระหนักรู้เรื่องความเท่าเทียมระหว่างเพศ สำหรับวิทยากรกระบวนกร (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 xml:space="preserve">Facilitator)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และผู้เข้ารับการฝึกอบรม (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>Trainee)</w:t>
            </w:r>
          </w:p>
          <w:p w14:paraId="12984AE5" w14:textId="567459B9" w:rsidR="004C79FE" w:rsidRPr="000822C9" w:rsidRDefault="004C79FE" w:rsidP="004C79FE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สื่อสร้างความตระหนักเรื่องการส่งเสริมความเท่าเทียมระหว่างเพ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ศ</w:t>
            </w:r>
          </w:p>
          <w:p w14:paraId="777DF43A" w14:textId="23176F32" w:rsidR="004C79FE" w:rsidRPr="000822C9" w:rsidRDefault="004C79FE" w:rsidP="000822C9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ช่องทาง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เผยแพร่ประชาสัมพันธ์การส่งเสริมความเท่าเทียมระหว่างเพศ</w:t>
            </w:r>
          </w:p>
        </w:tc>
        <w:tc>
          <w:tcPr>
            <w:tcW w:w="1666" w:type="dxa"/>
          </w:tcPr>
          <w:p w14:paraId="360F4863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ผลลัพธ์</w:t>
            </w:r>
          </w:p>
          <w:p w14:paraId="0358C66D" w14:textId="6148CBC5" w:rsidR="00720586" w:rsidRPr="000822C9" w:rsidRDefault="00237D6C" w:rsidP="00720586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144" w:hanging="144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มีองค์ความรู้ที่ชัดเจน </w:t>
            </w:r>
            <w:r w:rsidR="000822C9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 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รอบด้านในการ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สร้าง</w:t>
            </w:r>
            <w:r w:rsidR="000822C9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 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ความตระหนักเรื่อง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ความเท่าเทียมระหว่างเพศและการ</w:t>
            </w:r>
            <w:r w:rsidR="00720586"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ปฏิบัติงานการส่งเสริมความเท่าเทียมระหว่างเพ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ศ</w:t>
            </w:r>
          </w:p>
          <w:p w14:paraId="7FC0E982" w14:textId="55119AF8" w:rsidR="00720586" w:rsidRPr="000822C9" w:rsidRDefault="00F62017" w:rsidP="00720586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144" w:hanging="144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บุคลากรและ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ภาคีเครือข่าย 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ได้รับ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การพัฒนาความรู้และทักษะ</w:t>
            </w:r>
            <w:r w:rsidR="00720586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การเป็นวิทยากรในการ</w:t>
            </w:r>
            <w:r w:rsidR="00720586"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การฝึกอบรมสร้างความตระหนักรู้เรื่องความ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  </w:t>
            </w:r>
            <w:r w:rsidR="00720586"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เท่าเทียมระหว่างเพศ</w:t>
            </w:r>
          </w:p>
          <w:p w14:paraId="26CB1CFC" w14:textId="77777777" w:rsidR="00720586" w:rsidRPr="000822C9" w:rsidRDefault="00720586" w:rsidP="00720586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144" w:hanging="144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ประชาชนกลุ่ม</w:t>
            </w:r>
          </w:p>
          <w:p w14:paraId="49B01224" w14:textId="1F72F2B7" w:rsidR="00720586" w:rsidRPr="000822C9" w:rsidRDefault="00720586" w:rsidP="0049176C">
            <w:pPr>
              <w:pStyle w:val="ListParagraph"/>
              <w:tabs>
                <w:tab w:val="left" w:pos="851"/>
                <w:tab w:val="left" w:pos="993"/>
              </w:tabs>
              <w:ind w:left="144"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เป้าหมายได้รับการสื่อสารเพื่อ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สร้างความตระหนักเรื่องการส่งเสริมความ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เท่าเทียมระหว่างเพศ</w:t>
            </w:r>
          </w:p>
        </w:tc>
        <w:tc>
          <w:tcPr>
            <w:tcW w:w="283" w:type="dxa"/>
          </w:tcPr>
          <w:p w14:paraId="02B4CE51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19"/>
                <w:szCs w:val="19"/>
              </w:rPr>
            </w:pPr>
          </w:p>
        </w:tc>
        <w:tc>
          <w:tcPr>
            <w:tcW w:w="1702" w:type="dxa"/>
          </w:tcPr>
          <w:p w14:paraId="6D5BA7BB" w14:textId="77777777" w:rsidR="004C79FE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ผลผลิต</w:t>
            </w:r>
          </w:p>
          <w:p w14:paraId="703E9483" w14:textId="0E7E12F5" w:rsidR="00342C98" w:rsidRPr="000822C9" w:rsidRDefault="004C79FE" w:rsidP="004C79FE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178" w:hanging="17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หน่วยงาน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เข้า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ร่วมโครงการนำร่องในการบูรณาการมิติความเท่าเทียม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 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ระหว่างเพศในการจัดทำแผนปฏิบัติการของหน่วยงาน</w:t>
            </w:r>
          </w:p>
          <w:p w14:paraId="2BD465CB" w14:textId="68A5281F" w:rsidR="004C79FE" w:rsidRPr="000822C9" w:rsidRDefault="004C79FE" w:rsidP="004C79FE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178" w:hanging="17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หน่วยงานในระดับพื้นที่ (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พมจ.และศูนย์เรียนรู้ฯ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) เข้าใจ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บทบาทภารกิจ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และอำนาจหน้าที่ของ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ตาม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พระราชบัญญัติฯ</w:t>
            </w:r>
          </w:p>
          <w:p w14:paraId="0E51EE7F" w14:textId="15A9EA4B" w:rsidR="004C79FE" w:rsidRPr="000822C9" w:rsidRDefault="004C79FE" w:rsidP="004C79FE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178" w:hanging="178"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ทบทวนและปรับปรุง  ระบบการเสนอขอรับ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การสนับสนุน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งบประมาณจากกองทุนฯ เพื่อดำเนินโครงการฯ </w:t>
            </w:r>
          </w:p>
        </w:tc>
        <w:tc>
          <w:tcPr>
            <w:tcW w:w="1700" w:type="dxa"/>
          </w:tcPr>
          <w:p w14:paraId="78373821" w14:textId="77777777" w:rsidR="00EA07BA" w:rsidRPr="000822C9" w:rsidRDefault="00342C98" w:rsidP="00EA07BA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ผลลัพธ์</w:t>
            </w:r>
          </w:p>
          <w:p w14:paraId="79713A74" w14:textId="77777777" w:rsidR="00EA07BA" w:rsidRPr="000822C9" w:rsidRDefault="00EA07BA" w:rsidP="00EA07BA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ind w:left="173" w:hanging="173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เกิดต้นแบบใน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การบูรณาการมิติความเท่าเทียม  ระหว่างเพศในการจัดทำแผนปฏิบัติการของหน่วยงาน</w:t>
            </w:r>
          </w:p>
          <w:p w14:paraId="07DC66B6" w14:textId="77777777" w:rsidR="00EA07BA" w:rsidRPr="000822C9" w:rsidRDefault="00EA07BA" w:rsidP="00EA07BA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ind w:left="173" w:hanging="173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หน่วยงานในระดับพื้นที่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>(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พมจ.และศูนย์เรียนรู้ฯ)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 xml:space="preserve"> 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สามารถปฏิบัติหน้าที่ได้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ตามพระราชบัญญัติฯ</w:t>
            </w:r>
          </w:p>
          <w:p w14:paraId="2D5CFD41" w14:textId="77777777" w:rsidR="00EA07BA" w:rsidRPr="000822C9" w:rsidRDefault="00EA07BA" w:rsidP="00EA07BA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ind w:left="173" w:hanging="173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แนวทาง/คู่มือการ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เสนอขอรับการสนับสนุนงบประมาณจากกองทุนฯ เพื่อดำเนินโครงการฯ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 xml:space="preserve">      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มีความชัดเจน</w:t>
            </w:r>
            <w:r w:rsidRPr="000822C9">
              <w:rPr>
                <w:rFonts w:ascii="TH SarabunPSK" w:hAnsi="TH SarabunPSK" w:cs="TH SarabunPSK"/>
                <w:sz w:val="19"/>
                <w:szCs w:val="19"/>
              </w:rPr>
              <w:t xml:space="preserve"> </w:t>
            </w:r>
          </w:p>
          <w:p w14:paraId="636C75BC" w14:textId="77777777" w:rsidR="00EA07BA" w:rsidRPr="000822C9" w:rsidRDefault="00EA07BA" w:rsidP="00EA07BA">
            <w:pPr>
              <w:pStyle w:val="ListParagraph"/>
              <w:tabs>
                <w:tab w:val="left" w:pos="993"/>
              </w:tabs>
              <w:ind w:left="173"/>
              <w:rPr>
                <w:rFonts w:ascii="TH SarabunPSK" w:hAnsi="TH SarabunPSK" w:cs="TH SarabunPSK"/>
                <w:sz w:val="19"/>
                <w:szCs w:val="19"/>
              </w:rPr>
            </w:pPr>
          </w:p>
          <w:p w14:paraId="52EDA64E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</w:tc>
        <w:tc>
          <w:tcPr>
            <w:tcW w:w="284" w:type="dxa"/>
          </w:tcPr>
          <w:p w14:paraId="0211E597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19"/>
                <w:szCs w:val="19"/>
              </w:rPr>
            </w:pPr>
          </w:p>
        </w:tc>
        <w:tc>
          <w:tcPr>
            <w:tcW w:w="1676" w:type="dxa"/>
          </w:tcPr>
          <w:p w14:paraId="03A190E0" w14:textId="77777777" w:rsidR="00237D6C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ผลผลิต</w:t>
            </w:r>
          </w:p>
          <w:p w14:paraId="683F8BA3" w14:textId="77777777" w:rsidR="007030FB" w:rsidRPr="000822C9" w:rsidRDefault="00237D6C" w:rsidP="00237D6C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การขับเคลื่อ</w:t>
            </w:r>
            <w:r w:rsidR="007030FB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นแผน</w:t>
            </w:r>
          </w:p>
          <w:p w14:paraId="68DCC7C4" w14:textId="77777777" w:rsidR="00342C98" w:rsidRPr="000822C9" w:rsidRDefault="00237D6C" w:rsidP="007030FB">
            <w:pPr>
              <w:pStyle w:val="ListParagraph"/>
              <w:ind w:left="174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ปฏิบัติการของกองทุ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น</w:t>
            </w:r>
          </w:p>
          <w:p w14:paraId="0E60062B" w14:textId="17D2A880" w:rsidR="00237D6C" w:rsidRPr="000822C9" w:rsidRDefault="00237D6C" w:rsidP="000822C9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ผู้รับบริการแ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ละผู้มีส่วนได้ส่วนเสียมีความ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พึงพอใจการปฏิบัติงานของ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 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กองทุ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นฯ</w:t>
            </w:r>
          </w:p>
          <w:p w14:paraId="14D94CCE" w14:textId="46FA617D" w:rsidR="00237D6C" w:rsidRPr="000822C9" w:rsidRDefault="00237D6C" w:rsidP="00237D6C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บุคลากร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มี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ทักษะด้าน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การจัดการกองทุนฯ      </w:t>
            </w:r>
          </w:p>
          <w:p w14:paraId="6F64429D" w14:textId="328DF5F2" w:rsidR="00237D6C" w:rsidRPr="000822C9" w:rsidRDefault="00F62017" w:rsidP="00237D6C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ระบบสารสนเท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ศ</w:t>
            </w:r>
            <w:r w:rsidR="00237D6C" w:rsidRPr="000822C9">
              <w:rPr>
                <w:rFonts w:ascii="TH SarabunPSK" w:hAnsi="TH SarabunPSK" w:cs="TH SarabunPSK"/>
                <w:sz w:val="19"/>
                <w:szCs w:val="19"/>
                <w:cs/>
              </w:rPr>
              <w:t>เชิงดิจิทัลที่เกี่ยวข้องกับความเท่าเทียมระหว่างเพศ</w:t>
            </w:r>
          </w:p>
        </w:tc>
        <w:tc>
          <w:tcPr>
            <w:tcW w:w="1726" w:type="dxa"/>
          </w:tcPr>
          <w:p w14:paraId="745C81AF" w14:textId="77777777" w:rsidR="00342C98" w:rsidRPr="000822C9" w:rsidRDefault="00342C98" w:rsidP="00342C98">
            <w:pPr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b/>
                <w:bCs/>
                <w:sz w:val="19"/>
                <w:szCs w:val="19"/>
                <w:cs/>
              </w:rPr>
              <w:t>ผลลัพธ์</w:t>
            </w:r>
          </w:p>
          <w:p w14:paraId="1BE81222" w14:textId="43085417" w:rsidR="00342C98" w:rsidRPr="000822C9" w:rsidRDefault="007030FB" w:rsidP="007030FB">
            <w:pPr>
              <w:pStyle w:val="ListParagraph"/>
              <w:numPr>
                <w:ilvl w:val="0"/>
                <w:numId w:val="11"/>
              </w:numPr>
              <w:tabs>
                <w:tab w:val="left" w:pos="198"/>
                <w:tab w:val="left" w:pos="993"/>
              </w:tabs>
              <w:ind w:left="198" w:hanging="19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การดำ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เนินงานเป็นไปตามแผนปฏิบัติการ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กองทุนฯ</w:t>
            </w:r>
          </w:p>
          <w:p w14:paraId="310C6A0F" w14:textId="77777777" w:rsidR="007030FB" w:rsidRPr="000822C9" w:rsidRDefault="007030FB" w:rsidP="007030FB">
            <w:pPr>
              <w:pStyle w:val="ListParagraph"/>
              <w:numPr>
                <w:ilvl w:val="0"/>
                <w:numId w:val="11"/>
              </w:numPr>
              <w:tabs>
                <w:tab w:val="left" w:pos="198"/>
                <w:tab w:val="left" w:pos="993"/>
              </w:tabs>
              <w:ind w:left="198" w:hanging="19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การดำเนินงานกองทุนสอดคล้องกับความต้องการของผู้รับบริการ</w:t>
            </w:r>
          </w:p>
          <w:p w14:paraId="444D94C5" w14:textId="318EBBBE" w:rsidR="007030FB" w:rsidRPr="000822C9" w:rsidRDefault="007030FB" w:rsidP="007030FB">
            <w:pPr>
              <w:pStyle w:val="ListParagraph"/>
              <w:numPr>
                <w:ilvl w:val="0"/>
                <w:numId w:val="11"/>
              </w:numPr>
              <w:tabs>
                <w:tab w:val="left" w:pos="198"/>
                <w:tab w:val="left" w:pos="993"/>
              </w:tabs>
              <w:ind w:left="198" w:hanging="19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บุคลากรมีการพัฒนาศักยภาพอย่างต่อเนื่อง และมีความเชี่ยวชาญ</w:t>
            </w:r>
            <w:r w:rsidR="00F62017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</w:t>
            </w:r>
            <w:r w:rsid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   </w:t>
            </w: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ในการปฏิบัติงานและสามารถปฏิบัติงานทดแทนกันได้</w:t>
            </w:r>
          </w:p>
          <w:p w14:paraId="6F5122CE" w14:textId="64E201FB" w:rsidR="007030FB" w:rsidRPr="000822C9" w:rsidRDefault="00F62017" w:rsidP="007030FB">
            <w:pPr>
              <w:pStyle w:val="ListParagraph"/>
              <w:numPr>
                <w:ilvl w:val="0"/>
                <w:numId w:val="11"/>
              </w:numPr>
              <w:tabs>
                <w:tab w:val="left" w:pos="198"/>
                <w:tab w:val="left" w:pos="993"/>
              </w:tabs>
              <w:ind w:left="198" w:hanging="198"/>
              <w:rPr>
                <w:rFonts w:ascii="TH SarabunPSK" w:hAnsi="TH SarabunPSK" w:cs="TH SarabunPSK"/>
                <w:sz w:val="19"/>
                <w:szCs w:val="19"/>
              </w:rPr>
            </w:pPr>
            <w:r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 xml:space="preserve">ระบบสารสนเทศมีประสิทธิภาพ </w:t>
            </w:r>
            <w:r w:rsidR="007030FB" w:rsidRPr="000822C9">
              <w:rPr>
                <w:rFonts w:ascii="TH SarabunPSK" w:hAnsi="TH SarabunPSK" w:cs="TH SarabunPSK" w:hint="cs"/>
                <w:sz w:val="19"/>
                <w:szCs w:val="19"/>
                <w:cs/>
              </w:rPr>
              <w:t>สนับสนุนการดำเนินงานด้านความเท่าเทียมระหว่างเพศ</w:t>
            </w:r>
          </w:p>
        </w:tc>
      </w:tr>
    </w:tbl>
    <w:p w14:paraId="5AC76AC0" w14:textId="77777777" w:rsidR="00EB286B" w:rsidRPr="007A3CA7" w:rsidRDefault="00EB286B" w:rsidP="00EB286B">
      <w:pPr>
        <w:shd w:val="clear" w:color="auto" w:fill="C5E0B3" w:themeFill="accent6" w:themeFillTint="66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๒.</w:t>
      </w:r>
      <w:r w:rsidR="00F247E9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การบริหารงาน</w:t>
      </w:r>
    </w:p>
    <w:p w14:paraId="2F57276F" w14:textId="77777777" w:rsidR="00AD0C4F" w:rsidRPr="007A3CA7" w:rsidRDefault="00AD0C4F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กอง</w:t>
      </w:r>
      <w:r w:rsidR="008C54FE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ทุนส่ง</w:t>
      </w:r>
      <w:r w:rsidR="006C5940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เสริมความ</w:t>
      </w:r>
      <w:r w:rsidR="008A4C3A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เท่าเทียมระหว่างเพศ</w:t>
      </w:r>
      <w:r w:rsidR="00F6472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="00F64725" w:rsidRPr="007A3CA7">
        <w:rPr>
          <w:rFonts w:ascii="TH SarabunPSK" w:hAnsi="TH SarabunPSK" w:cs="TH SarabunPSK"/>
          <w:spacing w:val="-5"/>
          <w:sz w:val="32"/>
          <w:szCs w:val="32"/>
          <w:cs/>
        </w:rPr>
        <w:t xml:space="preserve">ถูกจัดตั้งขึ้นภายใต้กรมกิจการสตรีและสถาบันครอบครัว </w:t>
      </w:r>
      <w:r w:rsidR="00F6472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  </w:t>
      </w:r>
      <w:r w:rsidR="00F64725" w:rsidRPr="007A3CA7">
        <w:rPr>
          <w:rFonts w:ascii="TH SarabunPSK" w:hAnsi="TH SarabunPSK" w:cs="TH SarabunPSK"/>
          <w:spacing w:val="-5"/>
          <w:sz w:val="32"/>
          <w:szCs w:val="32"/>
          <w:cs/>
        </w:rPr>
        <w:t>ไม่มีสถานะเป็นนิติบุคคล และมีการดำเนินงานในรูปแบบคณะกรรมการ (มาตรา ๓๑) โดยมีอธิบดีกรมกิจการสตรีและสถาบันครอบครัวเป็นประธานกรรมการ ผู้แทนสํานักงบประมาณ ผู้แทนกรมบัญชีกลาง และผู้ทรงคุณวุฒิ</w:t>
      </w:r>
      <w:r w:rsidR="00F6472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   </w:t>
      </w:r>
      <w:r w:rsidR="00F64725" w:rsidRPr="007A3CA7">
        <w:rPr>
          <w:rFonts w:ascii="TH SarabunPSK" w:hAnsi="TH SarabunPSK" w:cs="TH SarabunPSK"/>
          <w:spacing w:val="-5"/>
          <w:sz w:val="32"/>
          <w:szCs w:val="32"/>
          <w:cs/>
        </w:rPr>
        <w:t>ซึ่งคณะกรรมการ สทพ. แต่งตั้ง จํานวน ๔ คน ในจํานวนนี้จะต้องเป็นผู้แทนจากภาคเอกชนซึ่งมีความรู้และประสบการณ์ด้านการส่งเสริมความเท่าเทียมระหว่างเพศ จํานวน ๓ คน  และด้านการบริหารกองทุน จํานวน ๑ คน เป็นกรรมการให้รองอธิบดีกรมกิจการสตรีและสถาบันครอบครัวซึ่งอธิบดีกรมกิจการสตรีและสถาบันครอบครัวมอบหมายเป็นกรรมการและเลขานุการ และคณะกรรมการบริหารกองทุนจะแต่งตั้งข้าราชการในกรม จํานวนไม่เกิน ๒ คน เป็นผู้ช่วยเลขานุการก็ได้</w:t>
      </w:r>
      <w:r w:rsidR="00DD7D0D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="008A4C3A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มีอำนาจหน้าที่ ดังนี้ </w:t>
      </w:r>
    </w:p>
    <w:p w14:paraId="3D90A571" w14:textId="77777777" w:rsidR="008A4C3A" w:rsidRPr="007A3CA7" w:rsidRDefault="008A4C3A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(๑) บริหารกองทุน การรับ การจ่ายเงิน และการเก็บรักษาเงินกองทุน รวมทั้งดำเนินการเกี่ยวกับการระดมทุน การลงทุน การจัดหาผลประโยชน์ และการจัดการกองทุน ให้เป็นไปตามระเบียบที่คณะกรรมการ สทพ. กำหนดโดยความเห็นชอบของกระทรวงการคลัง</w:t>
      </w:r>
    </w:p>
    <w:p w14:paraId="7127AAE7" w14:textId="77777777" w:rsidR="008A4C3A" w:rsidRPr="007A3CA7" w:rsidRDefault="008A4C3A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(๒) พิจารณาอนุมัติการจ่ายเงินชดเชยและเยียวยาแก่ผู้เสียหายเนื่องจากการเลือกปฏิบัติโดยไม่เป็นธรรมระหว่างเพศตามระเบียบที่คณะกรรมการ สทพ. กำหนด</w:t>
      </w:r>
    </w:p>
    <w:p w14:paraId="19D44B5E" w14:textId="77777777" w:rsidR="008A4C3A" w:rsidRPr="007A3CA7" w:rsidRDefault="008A4C3A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(๓) รายงานสถานะทางการเงินและการบริหารกองทุนต่อคณะกรรมการ สทพ.</w:t>
      </w:r>
    </w:p>
    <w:p w14:paraId="005C1AE9" w14:textId="77777777" w:rsidR="008A4C3A" w:rsidRPr="007A3CA7" w:rsidRDefault="008A4C3A" w:rsidP="00C35EC4">
      <w:pPr>
        <w:shd w:val="clear" w:color="auto" w:fill="FFFFFF" w:themeFill="background1"/>
        <w:tabs>
          <w:tab w:val="left" w:pos="851"/>
          <w:tab w:val="left" w:pos="993"/>
        </w:tabs>
        <w:spacing w:before="120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ทั้งนี้ คณะกรรมการบริหารกองทุนฯ ประกอบด้วย ผู้บริหาร ผู้ทรงคุณวุฒิ และผู้แทนจากหน่วยงานที่เกี่ยวข้อง</w:t>
      </w:r>
      <w:r w:rsidR="00C35EC4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โดยมีองค์ประกอบ ดังนี้</w:t>
      </w:r>
    </w:p>
    <w:p w14:paraId="6881143D" w14:textId="77777777" w:rsidR="00C35EC4" w:rsidRPr="007A3CA7" w:rsidRDefault="00C35EC4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๑. อธิบดีกรมกิจการสตรีและสถาบันครอบครัว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280E6C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ประธานกรรมการ</w:t>
      </w:r>
    </w:p>
    <w:p w14:paraId="3AF25FD3" w14:textId="77777777" w:rsidR="00C35EC4" w:rsidRPr="007A3CA7" w:rsidRDefault="00C35EC4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๒. </w:t>
      </w:r>
      <w:r w:rsidR="00280E6C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ผู้แทนสำนักงบประมาณ</w:t>
      </w:r>
      <w:r w:rsidR="00280E6C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ab/>
      </w:r>
      <w:r w:rsidR="00280E6C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280E6C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280E6C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280E6C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</w:t>
      </w:r>
    </w:p>
    <w:p w14:paraId="7F52E695" w14:textId="77777777" w:rsidR="00280E6C" w:rsidRPr="007A3CA7" w:rsidRDefault="00280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๓. 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ผู้แทนกรมบัญชีกลาง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</w:t>
      </w:r>
    </w:p>
    <w:p w14:paraId="2A64E687" w14:textId="77777777" w:rsidR="00280E6C" w:rsidRPr="007A3CA7" w:rsidRDefault="00280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๔. </w:t>
      </w:r>
      <w:r w:rsidRPr="007A3CA7">
        <w:rPr>
          <w:rFonts w:ascii="TH SarabunPSK" w:hAnsi="TH SarabunPSK" w:cs="TH SarabunPSK"/>
          <w:sz w:val="32"/>
          <w:szCs w:val="32"/>
          <w:cs/>
        </w:rPr>
        <w:t>นางสาวสุพัตรา ภู่ธนานุสรณ์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</w:t>
      </w:r>
    </w:p>
    <w:p w14:paraId="7BECA161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9"/>
          <w:sz w:val="32"/>
          <w:szCs w:val="32"/>
          <w:cs/>
        </w:rPr>
        <w:t>ผู้ทรงคุณวุฒิด้านการส่งเสริมความเท่าเทียมระหว่างเพศ</w:t>
      </w:r>
    </w:p>
    <w:p w14:paraId="3FF80C5C" w14:textId="28EEC365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๕. </w:t>
      </w:r>
      <w:r w:rsidR="007C4E6C" w:rsidRPr="007C4E6C">
        <w:rPr>
          <w:rFonts w:ascii="TH SarabunPSK" w:hAnsi="TH SarabunPSK" w:cs="TH SarabunPSK"/>
          <w:spacing w:val="-5"/>
          <w:sz w:val="32"/>
          <w:szCs w:val="32"/>
          <w:cs/>
        </w:rPr>
        <w:t>นางมณทิพย์ ศรีรัตนา</w:t>
      </w:r>
      <w:r w:rsidR="007C4E6C" w:rsidRPr="007C4E6C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7C4E6C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</w:t>
      </w:r>
    </w:p>
    <w:p w14:paraId="29FF04A8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9"/>
          <w:sz w:val="32"/>
          <w:szCs w:val="32"/>
          <w:cs/>
        </w:rPr>
        <w:t>ผู้ทรงคุณวุฒิด้านการส่งเสริมความเท่าเทียมระหว่างเพศ</w:t>
      </w:r>
    </w:p>
    <w:p w14:paraId="376275B3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๖. </w:t>
      </w:r>
      <w:r w:rsidRPr="007A3CA7">
        <w:rPr>
          <w:rFonts w:ascii="TH SarabunPSK" w:hAnsi="TH SarabunPSK" w:cs="TH SarabunPSK"/>
          <w:sz w:val="32"/>
          <w:szCs w:val="32"/>
          <w:cs/>
        </w:rPr>
        <w:t>นายนรินทร์ กรินชัย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</w:t>
      </w:r>
    </w:p>
    <w:p w14:paraId="574A379B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9"/>
          <w:sz w:val="32"/>
          <w:szCs w:val="32"/>
          <w:cs/>
        </w:rPr>
        <w:t>ผู้ทรงคุณวุฒิด้านการส่งเสริมความเท่าเทียมระหว่างเพศ</w:t>
      </w:r>
      <w:r w:rsidRPr="007A3CA7">
        <w:rPr>
          <w:rFonts w:ascii="TH SarabunPSK" w:hAnsi="TH SarabunPSK" w:cs="TH SarabunPSK"/>
          <w:spacing w:val="-9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9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กรรมการ</w:t>
      </w:r>
    </w:p>
    <w:p w14:paraId="55441E82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  <w:cs/>
        </w:rPr>
      </w:pPr>
      <w:r w:rsidRPr="007A3CA7">
        <w:rPr>
          <w:rFonts w:ascii="TH SarabunPSK" w:hAnsi="TH SarabunPSK" w:cs="TH SarabunPSK"/>
          <w:spacing w:val="-5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๗. </w:t>
      </w:r>
      <w:r w:rsidRPr="007A3CA7">
        <w:rPr>
          <w:rFonts w:ascii="TH SarabunPSK" w:hAnsi="TH SarabunPSK" w:cs="TH SarabunPSK"/>
          <w:sz w:val="32"/>
          <w:szCs w:val="32"/>
          <w:cs/>
        </w:rPr>
        <w:t>นางอัญชลี มีมุข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</w:p>
    <w:p w14:paraId="31533BF7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ผู้ทรงคุณวุฒิด้านการบริหารกองทุน</w:t>
      </w:r>
    </w:p>
    <w:p w14:paraId="61304B4B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๘. 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รองอธิบดีกรมกิจการสตรีและสถาบันครอบครัว</w:t>
      </w:r>
      <w:r w:rsidRPr="007A3CA7">
        <w:rPr>
          <w:rFonts w:ascii="TH SarabunPSK" w:hAnsi="TH SarabunPSK" w:cs="TH SarabunPSK"/>
          <w:spacing w:val="-5"/>
          <w:sz w:val="32"/>
          <w:szCs w:val="32"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กรรมการและเลขานุการ</w:t>
      </w:r>
    </w:p>
    <w:p w14:paraId="14C570EA" w14:textId="12C44744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๙. </w:t>
      </w:r>
      <w:r w:rsidR="007C4E6C">
        <w:rPr>
          <w:rFonts w:ascii="TH SarabunPSK" w:hAnsi="TH SarabunPSK" w:cs="TH SarabunPSK" w:hint="cs"/>
          <w:spacing w:val="-5"/>
          <w:sz w:val="32"/>
          <w:szCs w:val="32"/>
          <w:cs/>
        </w:rPr>
        <w:t>ผู้อำนวยการกองส่งเสริมความเสมอภาคระหว่างเพศ</w:t>
      </w:r>
      <w:r w:rsidR="00C35EC4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ab/>
      </w:r>
      <w:r w:rsidR="00C35EC4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ab/>
      </w:r>
      <w:r w:rsidR="00C35EC4" w:rsidRPr="007A3CA7">
        <w:rPr>
          <w:rFonts w:ascii="TH SarabunPSK" w:hAnsi="TH SarabunPSK" w:cs="TH SarabunPSK"/>
          <w:spacing w:val="-5"/>
          <w:sz w:val="32"/>
          <w:szCs w:val="32"/>
          <w:cs/>
        </w:rPr>
        <w:t>ผู้ช่วยเลขานุการ</w:t>
      </w:r>
    </w:p>
    <w:p w14:paraId="75896D5D" w14:textId="77777777" w:rsidR="00280E6C" w:rsidRPr="007A3CA7" w:rsidRDefault="00280E6C" w:rsidP="00280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๑๐. </w:t>
      </w:r>
      <w:r w:rsidR="00C35EC4" w:rsidRPr="007A3CA7">
        <w:rPr>
          <w:rFonts w:ascii="TH SarabunPSK" w:hAnsi="TH SarabunPSK" w:cs="TH SarabunPSK"/>
          <w:spacing w:val="-5"/>
          <w:sz w:val="32"/>
          <w:szCs w:val="32"/>
          <w:cs/>
        </w:rPr>
        <w:t>ผู้อำนวยการกลุ่มบริหารกองทุน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>ผู้ช่วยเลขานุการ</w:t>
      </w:r>
    </w:p>
    <w:p w14:paraId="06B0295A" w14:textId="0EEEC643" w:rsidR="00DD7D0D" w:rsidRPr="007C4E6C" w:rsidRDefault="00280E6C" w:rsidP="007C4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="00C35EC4" w:rsidRPr="007A3CA7">
        <w:rPr>
          <w:rFonts w:ascii="TH SarabunPSK" w:hAnsi="TH SarabunPSK" w:cs="TH SarabunPSK"/>
          <w:spacing w:val="-5"/>
          <w:sz w:val="32"/>
          <w:szCs w:val="32"/>
          <w:cs/>
        </w:rPr>
        <w:t>ส่งเสริม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ความเท่าเทียมระหว่างเพศ</w:t>
      </w:r>
      <w:r w:rsidR="00C35EC4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="00C35EC4" w:rsidRPr="007A3CA7">
        <w:rPr>
          <w:rFonts w:ascii="TH SarabunPSK" w:hAnsi="TH SarabunPSK" w:cs="TH SarabunPSK"/>
          <w:spacing w:val="-5"/>
          <w:sz w:val="32"/>
          <w:szCs w:val="32"/>
          <w:cs/>
        </w:rPr>
        <w:tab/>
        <w:t xml:space="preserve"> </w:t>
      </w:r>
    </w:p>
    <w:p w14:paraId="1632EFF7" w14:textId="77777777" w:rsidR="007C4E6C" w:rsidRDefault="00C77569" w:rsidP="007C4E6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lastRenderedPageBreak/>
        <w:tab/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และมี</w:t>
      </w:r>
      <w:r w:rsidR="007C4E6C">
        <w:rPr>
          <w:rFonts w:ascii="TH SarabunPSK" w:hAnsi="TH SarabunPSK" w:cs="TH SarabunPSK" w:hint="cs"/>
          <w:spacing w:val="-5"/>
          <w:sz w:val="32"/>
          <w:szCs w:val="32"/>
          <w:cs/>
        </w:rPr>
        <w:t>การแต่งตั้งคณะอนุกรรมการ จำนวน ๓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คณะ เพื่อดำเนินการสนับสนุนการตัดสินใจของคณะกรรมการบริหารกองทุนฯ ได้แก่</w:t>
      </w:r>
    </w:p>
    <w:p w14:paraId="6C17F654" w14:textId="77777777" w:rsidR="007C4E6C" w:rsidRDefault="007C4E6C" w:rsidP="007C4E6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>
        <w:rPr>
          <w:rFonts w:ascii="TH SarabunPSK" w:hAnsi="TH SarabunPSK" w:cs="TH SarabunPSK"/>
          <w:spacing w:val="-5"/>
          <w:sz w:val="32"/>
          <w:szCs w:val="32"/>
          <w:cs/>
        </w:rPr>
        <w:tab/>
      </w:r>
      <w:r w:rsidRPr="007C4E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๑. คณะอนุกรรมการพิจารณากลั่นกรองโครงการ </w:t>
      </w:r>
      <w:r w:rsidRPr="007C4E6C">
        <w:rPr>
          <w:rFonts w:ascii="TH SarabunPSK" w:hAnsi="TH SarabunPSK" w:cs="TH SarabunPSK"/>
          <w:spacing w:val="-4"/>
          <w:sz w:val="32"/>
          <w:szCs w:val="32"/>
          <w:cs/>
        </w:rPr>
        <w:t>(ตามคำสั่ง กทพ. ที่ ๑/๒๕๖๔ ลงวันที่ ๗ มกราคม พ.ศ. ๒๕๖๔) องค์ประกอบรวม ๑๐ คน โดยมีรองอธิบดีกรมกิจการสตรีและสถาบันครอบครัวซึ่งรับผิดชอบงาน</w:t>
      </w:r>
      <w:r w:rsidRPr="007C4E6C">
        <w:rPr>
          <w:rFonts w:ascii="TH SarabunPSK" w:hAnsi="TH SarabunPSK" w:cs="TH SarabunPSK"/>
          <w:sz w:val="32"/>
          <w:szCs w:val="32"/>
          <w:cs/>
        </w:rPr>
        <w:br/>
        <w:t>ในหน้าที่ของกองส่งเสริมความเสมอภาคระหว่างเพศ เป็นประธานอนุกรรมการฯ</w:t>
      </w:r>
    </w:p>
    <w:p w14:paraId="49832FEE" w14:textId="77777777" w:rsidR="007C4E6C" w:rsidRDefault="007C4E6C" w:rsidP="007C4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อำนาจหน้าที่ของคณะอนุกรรมการพิจารณากลั่นกรองโครงการ</w:t>
      </w:r>
      <w:r w:rsidRPr="007C4E6C">
        <w:rPr>
          <w:rFonts w:ascii="TH SarabunPSK" w:hAnsi="TH SarabunPSK" w:cs="TH SarabunPSK"/>
          <w:sz w:val="32"/>
          <w:szCs w:val="32"/>
          <w:cs/>
        </w:rPr>
        <w:t xml:space="preserve"> คือ การพิจารณากลั่นกรองโครงการที่ขอรับเงินสนับสนุนตามลักษณะอย่างหนึ่งอย่างใดที่กำหนดตามประกาศฯ เรื่อง หลักเกณฑ์ วิธีการ และเงื่อนไขการอนุมัติ</w:t>
      </w:r>
      <w:r w:rsidRPr="007C4E6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การใช้เงินและทรัพย์สินของกองทุนฯ ก่อนเสนอคณะกรรมการบริหารกองทุนฯ </w:t>
      </w:r>
      <w:r w:rsidRPr="007C4E6C">
        <w:rPr>
          <w:rFonts w:ascii="TH SarabunPSK" w:hAnsi="TH SarabunPSK" w:cs="TH SarabunPSK"/>
          <w:spacing w:val="-8"/>
          <w:sz w:val="32"/>
          <w:szCs w:val="32"/>
          <w:cs/>
        </w:rPr>
        <w:t>ประสาน     ผู้ขอรับเงินสนับสนุนเพื่อชี้แจงรายละเอียด</w:t>
      </w:r>
      <w:r w:rsidRPr="007C4E6C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หรือข้อเท็จจริงเพิ่มเติมในการพิจารณากลั่นกรองโครงการ หรือ    การพิจารณาของคณะกรรมการบริหารกองทุนฯ </w:t>
      </w:r>
      <w:r w:rsidRPr="007C4E6C">
        <w:rPr>
          <w:rFonts w:ascii="TH SarabunPSK" w:hAnsi="TH SarabunPSK" w:cs="TH SarabunPSK"/>
          <w:spacing w:val="-8"/>
          <w:sz w:val="32"/>
          <w:szCs w:val="32"/>
          <w:cs/>
        </w:rPr>
        <w:t>รวบรวมและรายงานผลการดำเนินงาน ปัญหาอุปสรรค และข้อเสนอแนะแนวทางการปรับปรุงแก้ไขปัญหาในการดำเนินงาน</w:t>
      </w:r>
      <w:r w:rsidRPr="007C4E6C">
        <w:rPr>
          <w:rFonts w:ascii="TH SarabunPSK" w:hAnsi="TH SarabunPSK" w:cs="TH SarabunPSK"/>
          <w:sz w:val="32"/>
          <w:szCs w:val="32"/>
          <w:cs/>
        </w:rPr>
        <w:t>ดังกล่าวต่อคณะกรรมการบริหารกองทุนฯ เป็นต้น</w:t>
      </w:r>
    </w:p>
    <w:p w14:paraId="020C3423" w14:textId="715A4CAE" w:rsidR="007C4E6C" w:rsidRPr="007C4E6C" w:rsidRDefault="007C4E6C" w:rsidP="007C4E6C">
      <w:pPr>
        <w:shd w:val="clear" w:color="auto" w:fill="FFFFFF" w:themeFill="background1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C4E6C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ab/>
      </w:r>
      <w:r w:rsidRPr="007C4E6C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 xml:space="preserve">๒. </w:t>
      </w: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คณะอนุกรรมการติดตามและประเมินผลโครงการ (ตามคำสั่ง กทพ. ที่ ๒/๒๕๖๔ ลงวันที่ </w:t>
      </w:r>
      <w:r w:rsidRPr="007C4E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๗</w:t>
      </w:r>
      <w:r w:rsidRPr="007C4E6C">
        <w:rPr>
          <w:rFonts w:ascii="TH SarabunPSK" w:hAnsi="TH SarabunPSK" w:cs="TH SarabunPSK"/>
          <w:spacing w:val="-4"/>
          <w:sz w:val="32"/>
          <w:szCs w:val="32"/>
          <w:cs/>
        </w:rPr>
        <w:t xml:space="preserve"> มกราคม พ.ศ. ๒๕๖๔</w:t>
      </w:r>
      <w:r w:rsidRPr="007C4E6C">
        <w:rPr>
          <w:rFonts w:ascii="TH SarabunPSK" w:hAnsi="TH SarabunPSK" w:cs="TH SarabunPSK"/>
          <w:sz w:val="32"/>
          <w:szCs w:val="32"/>
          <w:cs/>
        </w:rPr>
        <w:t>) องค์ประกอบรวม ๑๐ คน โดยมีนางสาวอุษณี กังวารจิตต์ เป็นประธานอนุกรรมการฯ</w:t>
      </w:r>
    </w:p>
    <w:p w14:paraId="33845385" w14:textId="77777777" w:rsidR="007C4E6C" w:rsidRDefault="007C4E6C" w:rsidP="007C4E6C">
      <w:pPr>
        <w:tabs>
          <w:tab w:val="left" w:pos="1530"/>
          <w:tab w:val="left" w:pos="1710"/>
          <w:tab w:val="left" w:pos="1800"/>
          <w:tab w:val="left" w:pos="189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อำนาจหน้าที่คณะอนุกรรมการติดตามและประเมินผลโครงการ </w:t>
      </w:r>
      <w:r w:rsidRPr="007C4E6C">
        <w:rPr>
          <w:rFonts w:ascii="TH SarabunPSK" w:hAnsi="TH SarabunPSK" w:cs="TH SarabunPSK"/>
          <w:sz w:val="32"/>
          <w:szCs w:val="32"/>
          <w:cs/>
        </w:rPr>
        <w:t>คือ การวางแผนและติดตามประเมินผลการดำเนินโครงการที่ได้รับเงินสนับสนุน จัดทำเครื่องมือ วิเคราะห์และประมวลผลการติดตามโครงการที่ได้รับเงินสนับสนุน รายงานผลการติดตามและประเมินผล ปัญหาอุปสรรค และข้อเสนอแนะ        การดำเนินโครงการที่ได้รับเงินสนับสนุนต่อคณะกรรมการบริหารกองทุนฯ เป็นต้น</w:t>
      </w:r>
    </w:p>
    <w:p w14:paraId="067D9075" w14:textId="7684F67F" w:rsidR="007C4E6C" w:rsidRPr="007C4E6C" w:rsidRDefault="007C4E6C" w:rsidP="007C4E6C">
      <w:pPr>
        <w:tabs>
          <w:tab w:val="left" w:pos="1530"/>
          <w:tab w:val="left" w:pos="1710"/>
          <w:tab w:val="left" w:pos="1800"/>
          <w:tab w:val="left" w:pos="1890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C4E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คณะอนุกรรมการประกวดสื่อเพื่อเผยแพร่ประชาสัมพันธ์ให้สังคมตระหนักเรื่องความเท่าเทียมระหว่างเพศ </w:t>
      </w:r>
      <w:r w:rsidRPr="007C4E6C">
        <w:rPr>
          <w:rFonts w:ascii="TH SarabunPSK" w:hAnsi="TH SarabunPSK" w:cs="TH SarabunPSK"/>
          <w:sz w:val="32"/>
          <w:szCs w:val="32"/>
          <w:cs/>
        </w:rPr>
        <w:t xml:space="preserve">(ตามคำสั่ง กทพ. ที่ ๓/๒๕๖๔ ลงวันที่ </w:t>
      </w:r>
      <w:r w:rsidRPr="007C4E6C">
        <w:rPr>
          <w:rFonts w:ascii="TH SarabunPSK" w:hAnsi="TH SarabunPSK" w:cs="TH SarabunPSK"/>
          <w:spacing w:val="-4"/>
          <w:sz w:val="32"/>
          <w:szCs w:val="32"/>
          <w:cs/>
        </w:rPr>
        <w:t>๗ มกราคม พ.ศ. ๒๕๖๔</w:t>
      </w:r>
      <w:r w:rsidRPr="007C4E6C">
        <w:rPr>
          <w:rFonts w:ascii="TH SarabunPSK" w:hAnsi="TH SarabunPSK" w:cs="TH SarabunPSK"/>
          <w:sz w:val="32"/>
          <w:szCs w:val="32"/>
          <w:cs/>
        </w:rPr>
        <w:t>) องค์ประกอบรวม ๑๐ คน</w:t>
      </w:r>
      <w:r w:rsidRPr="007C4E6C">
        <w:rPr>
          <w:rFonts w:ascii="TH SarabunPSK" w:hAnsi="TH SarabunPSK" w:cs="TH SarabunPSK"/>
          <w:sz w:val="32"/>
          <w:szCs w:val="32"/>
          <w:cs/>
        </w:rPr>
        <w:br/>
      </w:r>
      <w:r w:rsidRPr="007C4E6C">
        <w:rPr>
          <w:rFonts w:ascii="TH SarabunPSK" w:hAnsi="TH SarabunPSK" w:cs="TH SarabunPSK"/>
          <w:spacing w:val="-4"/>
          <w:sz w:val="32"/>
          <w:szCs w:val="32"/>
          <w:cs/>
        </w:rPr>
        <w:t>โดยมีรองอธิบดีกรมกิจการสตรีและสถาบันครอบครัว ซึ่งรับผิดชอบงาน</w:t>
      </w:r>
      <w:r w:rsidRPr="007C4E6C">
        <w:rPr>
          <w:rFonts w:ascii="TH SarabunPSK" w:hAnsi="TH SarabunPSK" w:cs="TH SarabunPSK"/>
          <w:sz w:val="32"/>
          <w:szCs w:val="32"/>
          <w:cs/>
        </w:rPr>
        <w:t>ในหน้าที่ของกองส่งเสริมความเสมอภาคระหว่างเพศ เป็นประธานอนุกรรมการฯ</w:t>
      </w:r>
    </w:p>
    <w:p w14:paraId="1A1B9DE4" w14:textId="21A718AB" w:rsidR="007C4E6C" w:rsidRPr="007C4E6C" w:rsidRDefault="007C4E6C" w:rsidP="007C4E6C">
      <w:pPr>
        <w:tabs>
          <w:tab w:val="left" w:pos="993"/>
          <w:tab w:val="left" w:pos="1276"/>
          <w:tab w:val="left" w:pos="1701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4E6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คณะอนุกรรมการประกวดสื่อเพื่อเผยแพร่ประชาสัมพันธ์ให้สังคมตระหนักเรื่องความเท่าเทียมระหว่างเพศ คือ </w:t>
      </w:r>
      <w:r w:rsidRPr="007C4E6C">
        <w:rPr>
          <w:rFonts w:ascii="TH SarabunPSK" w:hAnsi="TH SarabunPSK" w:cs="TH SarabunPSK"/>
          <w:spacing w:val="-6"/>
          <w:sz w:val="32"/>
          <w:szCs w:val="32"/>
          <w:cs/>
        </w:rPr>
        <w:t>กำหนดหลักเกณฑ์ วิธีการ หรือแนวทางในการประกวดสื่อเพื่อเผยแพร่และประชาสัมพันธ์</w:t>
      </w:r>
      <w:r w:rsidRPr="007C4E6C">
        <w:rPr>
          <w:rFonts w:ascii="TH SarabunPSK" w:hAnsi="TH SarabunPSK" w:cs="TH SarabunPSK"/>
          <w:sz w:val="32"/>
          <w:szCs w:val="32"/>
          <w:cs/>
        </w:rPr>
        <w:t>ให้สังคมตระหนักเรื่องความเท่าเทียมระหว่างเพศ ดำเนินการและพิจารณาตัดสินสื่อเพื่อเผยแพร่และประชาสัมพันธ์ให้สังคมตระหนักเรื่องความเท่าเทียมระหว่างเพศ ให้เป็นไปตามหลักเกณฑ์ที่กำหนดด้วยความโปร่งใส บริสุทธิ์ ยุติธรรม รายงานผลการดำเนินงานต่อคณะกรรมการบริหารกองทุนส่งเสริมความ</w:t>
      </w:r>
      <w:r w:rsidRPr="007C4E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4E6C">
        <w:rPr>
          <w:rFonts w:ascii="TH SarabunPSK" w:hAnsi="TH SarabunPSK" w:cs="TH SarabunPSK"/>
          <w:sz w:val="32"/>
          <w:szCs w:val="32"/>
          <w:cs/>
        </w:rPr>
        <w:t>เท่าเทียมระหว่างเพศ</w:t>
      </w:r>
      <w:r w:rsidRPr="007C4E6C">
        <w:rPr>
          <w:rFonts w:ascii="TH SarabunPSK" w:hAnsi="TH SarabunPSK" w:cs="TH SarabunPSK"/>
          <w:sz w:val="32"/>
          <w:szCs w:val="32"/>
        </w:rPr>
        <w:t xml:space="preserve"> </w:t>
      </w:r>
      <w:r w:rsidRPr="007C4E6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FF2D2C7" w14:textId="77777777" w:rsidR="007C4E6C" w:rsidRDefault="007C4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2F7EF7EB" w14:textId="77777777" w:rsidR="007C4E6C" w:rsidRDefault="007C4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34F9B8E1" w14:textId="77777777" w:rsidR="007C4E6C" w:rsidRDefault="007C4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B3666A7" w14:textId="77777777" w:rsidR="007C4E6C" w:rsidRDefault="007C4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210D097C" w14:textId="77777777" w:rsidR="007C4E6C" w:rsidRDefault="007C4E6C" w:rsidP="008A4C3A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A5AC718" w14:textId="468EB85F" w:rsidR="003568BE" w:rsidRPr="007A3CA7" w:rsidRDefault="00DD7D0D" w:rsidP="00F64725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64725" w:rsidRPr="007A3CA7">
        <w:rPr>
          <w:rFonts w:ascii="TH SarabunPSK" w:hAnsi="TH SarabunPSK" w:cs="TH SarabunPSK" w:hint="cs"/>
          <w:sz w:val="32"/>
          <w:szCs w:val="32"/>
          <w:cs/>
        </w:rPr>
        <w:t>สำหรับโครงสร้างและกรอบอัตรากำลังของกองทุนฯ กระทรวงการคลังได้เห็นชอบโครงสร้างและกรอบอัตรากำลังของกองทุนฯ</w:t>
      </w:r>
      <w:r w:rsidR="00F6472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ตั้งแต่ปีงบ</w:t>
      </w:r>
      <w:r w:rsidR="009D3B68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ป</w:t>
      </w:r>
      <w:r w:rsidR="007C4E6C">
        <w:rPr>
          <w:rFonts w:ascii="TH SarabunPSK" w:hAnsi="TH SarabunPSK" w:cs="TH SarabunPSK" w:hint="cs"/>
          <w:spacing w:val="-5"/>
          <w:sz w:val="32"/>
          <w:szCs w:val="32"/>
          <w:cs/>
        </w:rPr>
        <w:t>ระมาณ พ.ศ. ๒๕๖๓</w:t>
      </w:r>
      <w:r w:rsidR="00F64725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เป็นต้นไป จำนวน ๙ อัตรา </w:t>
      </w:r>
      <w:r w:rsidR="003568BE"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>ประกอบด้วย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7A3CA7" w:rsidRPr="007A3CA7" w14:paraId="1D5DE27A" w14:textId="77777777" w:rsidTr="00D947DA">
        <w:tc>
          <w:tcPr>
            <w:tcW w:w="6658" w:type="dxa"/>
          </w:tcPr>
          <w:p w14:paraId="3794CFD7" w14:textId="77777777" w:rsidR="003568BE" w:rsidRPr="007A3CA7" w:rsidRDefault="003568BE" w:rsidP="003568BE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กลุ่มงาน/ตำแหน่ง</w:t>
            </w:r>
          </w:p>
        </w:tc>
        <w:tc>
          <w:tcPr>
            <w:tcW w:w="2551" w:type="dxa"/>
          </w:tcPr>
          <w:p w14:paraId="62F64910" w14:textId="5B72B92B" w:rsidR="003568BE" w:rsidRPr="007A3CA7" w:rsidRDefault="007C4E6C" w:rsidP="003568BE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ปีงบประมาณ พ.ศ. ๒๕๖๓</w:t>
            </w:r>
            <w:r w:rsidR="003568BE"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 xml:space="preserve"> เป็นต้นไป</w:t>
            </w:r>
          </w:p>
        </w:tc>
      </w:tr>
      <w:tr w:rsidR="007A3CA7" w:rsidRPr="007A3CA7" w14:paraId="772FAF7F" w14:textId="77777777" w:rsidTr="00D947DA">
        <w:tc>
          <w:tcPr>
            <w:tcW w:w="6658" w:type="dxa"/>
          </w:tcPr>
          <w:p w14:paraId="34EE3B90" w14:textId="17966B1A" w:rsidR="00016A83" w:rsidRPr="007A3CA7" w:rsidRDefault="003568BE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๑. </w:t>
            </w:r>
            <w:r w:rsidR="007C4E6C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ผู้อำนวยการกองส่งเสริมความเสมอภาคระหว่างเพศ</w:t>
            </w:r>
            <w:r w:rsidR="004B41A9"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/</w:t>
            </w:r>
            <w:r w:rsidR="004B41A9"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ผู้ที่อธิบดีมอบหมาย </w:t>
            </w:r>
          </w:p>
          <w:p w14:paraId="0913AC61" w14:textId="03BF9A0C" w:rsidR="00D0283F" w:rsidRPr="007A3CA7" w:rsidRDefault="003568BE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   (ผู้บริหารกองทุนส่งเสริมความเท่าเทียมระหว่างเพศ</w:t>
            </w:r>
            <w:r w:rsidR="00D0283F"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)</w:t>
            </w:r>
            <w:r w:rsidR="00D0283F" w:rsidRPr="007A3CA7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="004B41A9" w:rsidRPr="007A3CA7">
              <w:rPr>
                <w:rFonts w:ascii="TH SarabunPSK" w:hAnsi="TH SarabunPSK" w:cs="TH SarabunPSK"/>
                <w:spacing w:val="-5"/>
                <w:sz w:val="32"/>
                <w:szCs w:val="32"/>
              </w:rPr>
              <w:t>(</w:t>
            </w:r>
            <w:r w:rsidR="004B41A9"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ข้าราชการ)</w:t>
            </w:r>
          </w:p>
        </w:tc>
        <w:tc>
          <w:tcPr>
            <w:tcW w:w="2551" w:type="dxa"/>
          </w:tcPr>
          <w:p w14:paraId="52C8AA07" w14:textId="77777777" w:rsidR="003568BE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๑</w:t>
            </w:r>
          </w:p>
        </w:tc>
      </w:tr>
      <w:tr w:rsidR="007A3CA7" w:rsidRPr="007A3CA7" w14:paraId="6C356A85" w14:textId="77777777" w:rsidTr="00D947DA">
        <w:tc>
          <w:tcPr>
            <w:tcW w:w="6658" w:type="dxa"/>
          </w:tcPr>
          <w:p w14:paraId="7B6C9CFC" w14:textId="77777777" w:rsidR="003568BE" w:rsidRPr="007A3CA7" w:rsidRDefault="003568BE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๒. กลุ่มบริหารกองทุนส่งเสริมความเท่าเทียมระหว่างเพศ</w:t>
            </w:r>
          </w:p>
          <w:p w14:paraId="10CF6783" w14:textId="77777777" w:rsidR="003568BE" w:rsidRPr="007A3CA7" w:rsidRDefault="003568BE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   ผู้อำนวยการกลุ่มบริหารกอง</w:t>
            </w:r>
            <w:r w:rsidR="00D947DA"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ทุนส่งเสริมความเท่เทียมระหว่างเพศ (ข้าราชการ)</w:t>
            </w:r>
          </w:p>
        </w:tc>
        <w:tc>
          <w:tcPr>
            <w:tcW w:w="2551" w:type="dxa"/>
          </w:tcPr>
          <w:p w14:paraId="7FC2B8B8" w14:textId="77777777" w:rsidR="003568BE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๑</w:t>
            </w:r>
          </w:p>
        </w:tc>
      </w:tr>
      <w:tr w:rsidR="007A3CA7" w:rsidRPr="007A3CA7" w14:paraId="62AA6149" w14:textId="77777777" w:rsidTr="00D947DA">
        <w:tc>
          <w:tcPr>
            <w:tcW w:w="6658" w:type="dxa"/>
          </w:tcPr>
          <w:p w14:paraId="58445DEF" w14:textId="77777777" w:rsidR="00D947DA" w:rsidRPr="007A3CA7" w:rsidRDefault="00D947DA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๓. ฝ่ายบริหารทั่วไป (ข้าราชการ)</w:t>
            </w:r>
          </w:p>
        </w:tc>
        <w:tc>
          <w:tcPr>
            <w:tcW w:w="2551" w:type="dxa"/>
          </w:tcPr>
          <w:p w14:paraId="51D49023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๑</w:t>
            </w:r>
          </w:p>
        </w:tc>
      </w:tr>
      <w:tr w:rsidR="007A3CA7" w:rsidRPr="007A3CA7" w14:paraId="7A4FD2B4" w14:textId="77777777" w:rsidTr="00D947DA">
        <w:tc>
          <w:tcPr>
            <w:tcW w:w="6658" w:type="dxa"/>
          </w:tcPr>
          <w:p w14:paraId="3D630DCE" w14:textId="77777777" w:rsidR="00D947DA" w:rsidRPr="007A3CA7" w:rsidRDefault="00D947DA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๔. งานการเงินและบัญชี (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ข้าราชการ)</w:t>
            </w:r>
          </w:p>
        </w:tc>
        <w:tc>
          <w:tcPr>
            <w:tcW w:w="2551" w:type="dxa"/>
          </w:tcPr>
          <w:p w14:paraId="1C155AF9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๒</w:t>
            </w:r>
          </w:p>
        </w:tc>
      </w:tr>
      <w:tr w:rsidR="007A3CA7" w:rsidRPr="007A3CA7" w14:paraId="1A598EE0" w14:textId="77777777" w:rsidTr="00D947DA">
        <w:tc>
          <w:tcPr>
            <w:tcW w:w="6658" w:type="dxa"/>
          </w:tcPr>
          <w:p w14:paraId="635331D5" w14:textId="77777777" w:rsidR="00D947DA" w:rsidRPr="007A3CA7" w:rsidRDefault="00D947DA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๕. งานนโยบายและแผนงาน (ข้าราชการ)</w:t>
            </w:r>
          </w:p>
        </w:tc>
        <w:tc>
          <w:tcPr>
            <w:tcW w:w="2551" w:type="dxa"/>
          </w:tcPr>
          <w:p w14:paraId="09ABAEB2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๒</w:t>
            </w:r>
          </w:p>
        </w:tc>
      </w:tr>
      <w:tr w:rsidR="007A3CA7" w:rsidRPr="007A3CA7" w14:paraId="06FAE6A4" w14:textId="77777777" w:rsidTr="00D947DA">
        <w:tc>
          <w:tcPr>
            <w:tcW w:w="6658" w:type="dxa"/>
          </w:tcPr>
          <w:p w14:paraId="78CAE14B" w14:textId="77777777" w:rsidR="00D947DA" w:rsidRPr="007A3CA7" w:rsidRDefault="00D947DA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๖. งานกฎหมาย (ข้าราชการ)</w:t>
            </w:r>
          </w:p>
        </w:tc>
        <w:tc>
          <w:tcPr>
            <w:tcW w:w="2551" w:type="dxa"/>
          </w:tcPr>
          <w:p w14:paraId="1A31E3BF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๑</w:t>
            </w:r>
          </w:p>
        </w:tc>
      </w:tr>
      <w:tr w:rsidR="007A3CA7" w:rsidRPr="007A3CA7" w14:paraId="166722C8" w14:textId="77777777" w:rsidTr="00D947DA">
        <w:tc>
          <w:tcPr>
            <w:tcW w:w="6658" w:type="dxa"/>
          </w:tcPr>
          <w:p w14:paraId="626EC34B" w14:textId="0BD9365D" w:rsidR="00D947DA" w:rsidRPr="007A3CA7" w:rsidRDefault="00D947DA" w:rsidP="00F64725">
            <w:pPr>
              <w:jc w:val="thaiDistribute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๗. กลุ่มตรวจสอบภายใน (ข้าราชการ)</w:t>
            </w:r>
            <w:r w:rsidR="007C4E6C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 w:rsidR="007C4E6C" w:rsidRPr="007C4E6C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กลุ่มตรวจสอบภายในหน่วยงานต้นสังกัด</w:t>
            </w:r>
          </w:p>
        </w:tc>
        <w:tc>
          <w:tcPr>
            <w:tcW w:w="2551" w:type="dxa"/>
          </w:tcPr>
          <w:p w14:paraId="4E470A68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๑</w:t>
            </w:r>
          </w:p>
        </w:tc>
      </w:tr>
      <w:tr w:rsidR="007A3CA7" w:rsidRPr="007A3CA7" w14:paraId="39458A24" w14:textId="77777777" w:rsidTr="00D947DA">
        <w:tc>
          <w:tcPr>
            <w:tcW w:w="6658" w:type="dxa"/>
          </w:tcPr>
          <w:p w14:paraId="0DAE14D2" w14:textId="77777777" w:rsidR="00D947DA" w:rsidRPr="007A3CA7" w:rsidRDefault="00D947DA" w:rsidP="00D947DA">
            <w:pPr>
              <w:jc w:val="right"/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51" w:type="dxa"/>
          </w:tcPr>
          <w:p w14:paraId="6A617EAC" w14:textId="77777777" w:rsidR="00D947DA" w:rsidRPr="007A3CA7" w:rsidRDefault="00D947DA" w:rsidP="00D947DA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๙</w:t>
            </w:r>
          </w:p>
        </w:tc>
      </w:tr>
    </w:tbl>
    <w:p w14:paraId="00977AD9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</w:p>
    <w:p w14:paraId="3BD15202" w14:textId="4E50855D" w:rsidR="00F64725" w:rsidRPr="007A3CA7" w:rsidRDefault="00F64725" w:rsidP="007C4E6C">
      <w:pPr>
        <w:shd w:val="clear" w:color="auto" w:fill="FFFFFF" w:themeFill="background1"/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947DA" w:rsidRPr="007A3CA7">
        <w:rPr>
          <w:rFonts w:ascii="TH SarabunPSK" w:hAnsi="TH SarabunPSK" w:cs="TH SarabunPSK" w:hint="cs"/>
          <w:sz w:val="32"/>
          <w:szCs w:val="32"/>
          <w:cs/>
        </w:rPr>
        <w:t>ในการปฏิบัติงานจริง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ได้ใช้อัตรากำลังของกรมกิจการสตรีและสถาบันครอบครัว (หน่วยงานต้นสังกัด) </w:t>
      </w:r>
      <w:r w:rsidR="00B67804" w:rsidRPr="007A3C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D947DA" w:rsidRPr="007A3CA7">
        <w:rPr>
          <w:rFonts w:ascii="TH SarabunPSK" w:hAnsi="TH SarabunPSK" w:cs="TH SarabunPSK" w:hint="cs"/>
          <w:sz w:val="32"/>
          <w:szCs w:val="32"/>
          <w:cs/>
        </w:rPr>
        <w:t xml:space="preserve"> โดยงานตรวจสอบภายในได้ประสา</w:t>
      </w:r>
      <w:r w:rsidR="00C73CD6" w:rsidRPr="007A3CA7">
        <w:rPr>
          <w:rFonts w:ascii="TH SarabunPSK" w:hAnsi="TH SarabunPSK" w:cs="TH SarabunPSK" w:hint="cs"/>
          <w:sz w:val="32"/>
          <w:szCs w:val="32"/>
          <w:cs/>
        </w:rPr>
        <w:t>นกลุ่มตรวจสอบภายในของกรมกิจการสตรีและสถาบันครอบครัว (หน่วยงานต้นสังกัด)</w:t>
      </w:r>
      <w:r w:rsidR="004B41A9" w:rsidRPr="007A3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7DA" w:rsidRPr="007A3CA7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4B41A9" w:rsidRPr="007A3CA7"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ตามความเห็นชอบของคณะกรรมการบริหารกองทุนฯ </w:t>
      </w:r>
      <w:r w:rsidR="00B67804" w:rsidRPr="007A3C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947DA" w:rsidRPr="007A3CA7">
        <w:rPr>
          <w:rFonts w:ascii="TH SarabunPSK" w:hAnsi="TH SarabunPSK" w:cs="TH SarabunPSK" w:hint="cs"/>
          <w:sz w:val="32"/>
          <w:szCs w:val="32"/>
          <w:cs/>
        </w:rPr>
        <w:t>(ไม่มีอัตรากำลังมาปฏิบัติงานจริง</w:t>
      </w:r>
      <w:r w:rsidR="004B41A9" w:rsidRPr="007A3CA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43E2C7" w14:textId="6977048B" w:rsidR="009D3B68" w:rsidRPr="007A3CA7" w:rsidRDefault="009D3B68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5F6293B" w14:textId="2D2F09C5" w:rsidR="00C73CD6" w:rsidRDefault="00C73CD6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C43E296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35878AD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741A32C7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2C1AE365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E927123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730AFE37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7C76E28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8D9B6D9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23484CCB" w14:textId="77777777" w:rsidR="007C4E6C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27B6D6CC" w14:textId="77777777" w:rsidR="007C4E6C" w:rsidRPr="007A3CA7" w:rsidRDefault="007C4E6C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096932D" w14:textId="77777777" w:rsidR="004B41A9" w:rsidRPr="007A3CA7" w:rsidRDefault="004B41A9" w:rsidP="00016A83">
      <w:pPr>
        <w:shd w:val="clear" w:color="auto" w:fill="FFFFFF" w:themeFill="background1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F5FD426" w14:textId="77777777" w:rsidR="00D0283F" w:rsidRPr="007A3CA7" w:rsidRDefault="00EB286B" w:rsidP="00EB286B">
      <w:pPr>
        <w:shd w:val="clear" w:color="auto" w:fill="C5E0B3" w:themeFill="accent6" w:themeFillTint="66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๒.</w:t>
      </w:r>
      <w:r w:rsidR="00F247E9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โครงสร้างองค์กร</w:t>
      </w:r>
      <w:r w:rsidR="00D0283F" w:rsidRPr="007A3CA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A5A5FD6" w14:textId="77777777" w:rsidR="00EB286B" w:rsidRPr="007A3CA7" w:rsidRDefault="00EB286B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</w:p>
    <w:p w14:paraId="281B9120" w14:textId="77777777" w:rsidR="00D947DA" w:rsidRPr="007A3CA7" w:rsidRDefault="00D947DA" w:rsidP="00D947DA">
      <w:pPr>
        <w:shd w:val="clear" w:color="auto" w:fill="FFFFFF" w:themeFill="background1"/>
        <w:tabs>
          <w:tab w:val="left" w:pos="851"/>
          <w:tab w:val="left" w:pos="993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โครงสร้างกองทุนส่งเสริมความเท่าเทียมระหว่างเพศ</w:t>
      </w:r>
    </w:p>
    <w:p w14:paraId="449B402E" w14:textId="77777777" w:rsidR="00D947DA" w:rsidRPr="007A3CA7" w:rsidRDefault="00D947DA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28C3F" wp14:editId="7D8B496A">
                <wp:simplePos x="0" y="0"/>
                <wp:positionH relativeFrom="column">
                  <wp:posOffset>671195</wp:posOffset>
                </wp:positionH>
                <wp:positionV relativeFrom="paragraph">
                  <wp:posOffset>34925</wp:posOffset>
                </wp:positionV>
                <wp:extent cx="4371340" cy="657225"/>
                <wp:effectExtent l="19050" t="19050" r="1016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6572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04F0430" w14:textId="77777777" w:rsidR="00F21813" w:rsidRDefault="00F21813" w:rsidP="00D947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D94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บริหารกองทุนส่งเสริมความเท่าเทียมระหว่างเพศ</w:t>
                            </w:r>
                          </w:p>
                          <w:p w14:paraId="72604AD3" w14:textId="77777777" w:rsidR="00F21813" w:rsidRPr="00D00BC8" w:rsidRDefault="00F21813" w:rsidP="00D947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(อธิบดีกรมกิจการสตรีและสถาบันครอบครัว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ประธาน)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8C3F" id="Rectangle: Rounded Corners 12" o:spid="_x0000_s1027" style="position:absolute;margin-left:52.85pt;margin-top:2.75pt;width:344.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I63AIAAD4GAAAOAAAAZHJzL2Uyb0RvYy54bWysVNtOGzEQfa/Uf7D8XjYJCdAVGxSFUlVC&#10;gICK54nXzq7kW23n1q/vjHcTKG2lUvVld+w5M545czm/2BrN1jLE1tmKD48GnEkrXN3aZcW/Pl59&#10;OOMsJrA1aGdlxXcy8ovp+3fnG1/KkWucrmVg6MTGcuMr3qTky6KIopEG4pHz0qJSuWAg4TEsizrA&#10;Br0bXYwGg5Ni40LtgxMyRry97JR8mv0rJUW6VSrKxHTFMbaUvyF/F/QtpudQLgP4phV9GPAPURho&#10;LT56cHUJCdgqtL+4Mq0ILjqVjoQzhVOqFTLngNkMB6+yeWjAy5wLkhP9gab4/9yKm/VdYG2NtRtx&#10;ZsFgje6RNbBLLUt271a2ljWbu2CxyAxByNjGxxINH/xd6E8RRUp/q4KhPybGtpnl3YFluU1M4OX4&#10;+HR4PMZiCNSdTE5Howk5LZ6tfYjps3SGkVDxQEFQUJlhWF/H1OH3OHrRuqtWa7yHUlu2qfjobHI6&#10;wUcAu0ppSCgaj3mm0HIGeontKlLILqPTbU3mZJ1bT851YGvApgEhpE3DPsKfkPT8JcSmA2YVwaDM&#10;AWepkVB/sjVLO4/EWhwBTrEZWXOmJYZAUkYmaPXfIJEmbZEtqkHHepbSTssu93upsJ6Z/C6dsFxQ&#10;Nl3T41Qi8/vWz87QgIAK83+jbW9C1jLP2hvtD0b5fWfTwd601vW1oU3wp3KozmZPR0cC8ZG2i23X&#10;1cQu3SxcvcNOD65bAdGLqxbrdw0x3UHAmUdacI+lW/wo7bBIrpc4a1z4/rt7wuMooharijuk4vHb&#10;CgLWWH+xOKQfh2Pq85QPY+x0PISXmsVLjV2ZucOOG+LG9CKLhE96L6rgzBOuuxm9iiqwAt/u2rg/&#10;zFNXZlyYQs5mGYaLxkO6tg9ekHPimjr3cfsEwfcjlnA4b9x+30D5asg6LFlaN1slp9o8gc+89hXA&#10;JZUHuV+otAVfnjPqee1PfwAAAP//AwBQSwMEFAAGAAgAAAAhAFtLtDPdAAAACQEAAA8AAABkcnMv&#10;ZG93bnJldi54bWxMj8tOwzAQRfdI/IM1SOyoXdQ0bYhTIR4bJBYNfIAbD0nUeBzFbhPy9UxXdHl1&#10;ru6cyXeT68QZh9B60rBcKBBIlbct1Rq+v94fNiBCNGRN5wk1/GKAXXF7k5vM+pH2eC5jLXiEQmY0&#10;NDH2mZShatCZsPA9ErMfPzgTOQ61tIMZedx18lGptXSmJb7QmB5fGqyO5clpSN8+5nGuPveva3fc&#10;JDPK0q6k1vd30/MTiIhT/C/DRZ/VoWCngz+RDaLjrJKUqxqSBATzdLtagjhcwFaBLHJ5/UHxBwAA&#10;//8DAFBLAQItABQABgAIAAAAIQC2gziS/gAAAOEBAAATAAAAAAAAAAAAAAAAAAAAAABbQ29udGVu&#10;dF9UeXBlc10ueG1sUEsBAi0AFAAGAAgAAAAhADj9If/WAAAAlAEAAAsAAAAAAAAAAAAAAAAALwEA&#10;AF9yZWxzLy5yZWxzUEsBAi0AFAAGAAgAAAAhAL8cEjrcAgAAPgYAAA4AAAAAAAAAAAAAAAAALgIA&#10;AGRycy9lMm9Eb2MueG1sUEsBAi0AFAAGAAgAAAAhAFtLtDPdAAAACQEAAA8AAAAAAAAAAAAAAAAA&#10;NgUAAGRycy9kb3ducmV2LnhtbFBLBQYAAAAABAAEAPMAAABABgAAAAA=&#10;" filled="f" strokecolor="#4472c4 [3204]" strokeweight="2.25pt">
                <v:stroke linestyle="thickBetweenThin"/>
                <v:textbox>
                  <w:txbxContent>
                    <w:p w14:paraId="004F0430" w14:textId="77777777" w:rsidR="00F21813" w:rsidRDefault="00F21813" w:rsidP="00D947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D947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บริหารกองทุนส่งเสริมความเท่าเทียมระหว่างเพศ</w:t>
                      </w:r>
                    </w:p>
                    <w:p w14:paraId="72604AD3" w14:textId="77777777" w:rsidR="00F21813" w:rsidRPr="00D00BC8" w:rsidRDefault="00F21813" w:rsidP="00D947D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(อธิบดีกรมกิจการสตรีและสถาบันครอบครัว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ประธาน)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A1076" w14:textId="77777777" w:rsidR="00D947DA" w:rsidRPr="007A3CA7" w:rsidRDefault="00D947DA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E5639FD" w14:textId="2375A6F5" w:rsidR="00D947DA" w:rsidRPr="007A3CA7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DCD80" wp14:editId="6367E28E">
                <wp:simplePos x="0" y="0"/>
                <wp:positionH relativeFrom="column">
                  <wp:posOffset>2728595</wp:posOffset>
                </wp:positionH>
                <wp:positionV relativeFrom="paragraph">
                  <wp:posOffset>185581</wp:posOffset>
                </wp:positionV>
                <wp:extent cx="0" cy="137795"/>
                <wp:effectExtent l="0" t="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E2D7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5pt,14.6pt" to="214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wZtwEAALgDAAAOAAAAZHJzL2Uyb0RvYy54bWysU8GOEzEMvSPxD1HudKZdwcKo0z10BRcE&#10;FQsfkM04nYgkjpzQaf8eJ21nEaA9IC6eOPF79rM967ujd+IAlCyGXi4XrRQQNA427Hv57ev7V2+l&#10;SFmFQTkM0MsTJHm3efliPcUOVjiiG4AEk4TUTbGXY86xa5qkR/AqLTBC4EeD5FVml/bNQGpidu+a&#10;Vdu+aSakIRJqSIlv78+PclP5jQGdPxuTIAvXS64tV0vVPhbbbNaq25OKo9WXMtQ/VOGVDZx0prpX&#10;WYkfZP+g8lYTJjR5odE3aIzVUDWwmmX7m5qHUUWoWrg5Kc5tSv+PVn867EjYgWf3WoqgPM/oIZOy&#10;+zGLLYbAHUQS/MidmmLqGLANO7p4Ke6oyD4a8uXLgsSxdvc0dxeOWejzpebb5c3t7btK1zzhIqX8&#10;AdCLcuils6HoVp06fEyZc3HoNYSdUsc5cz3lk4MS7MIXMKyFc91UdN0i2DoSB8XzH74viwrmqpEF&#10;YqxzM6h9HnSJLTComzUDV88D5+iaEUOegd4GpL+B8/FaqjnHX1WftRbZjzic6hxqO3g9qrLLKpf9&#10;+9Wv8KcfbvMTAAD//wMAUEsDBBQABgAIAAAAIQBV9mzO3gAAAAkBAAAPAAAAZHJzL2Rvd25yZXYu&#10;eG1sTI/BSsNAEIbvgu+wjOBF7MbQWBMzKSJ4iGDBVjxPk2kSzc6G7DaNb++KBz3OzMc/35+vZ9Or&#10;iUfXWUG4WUSgWCpbd9IgvO2eru9AOU9SU2+FEb7Ywbo4P8spq+1JXnna+kaFEHEZIbTeD5nWrmrZ&#10;kFvYgSXcDnY05MM4Nroe6RTCTa/jKLrVhjoJH1oa+LHl6nN7NAgf5XvZJFer7rBZJs+0m5IXmUrE&#10;y4v54R6U59n/wfCjH9ShCE57e5TaqR5hGaergCLEaQwqAL+LPUISpaCLXP9vUHwDAAD//wMAUEsB&#10;Ai0AFAAGAAgAAAAhALaDOJL+AAAA4QEAABMAAAAAAAAAAAAAAAAAAAAAAFtDb250ZW50X1R5cGVz&#10;XS54bWxQSwECLQAUAAYACAAAACEAOP0h/9YAAACUAQAACwAAAAAAAAAAAAAAAAAvAQAAX3JlbHMv&#10;LnJlbHNQSwECLQAUAAYACAAAACEADA5sGbcBAAC4AwAADgAAAAAAAAAAAAAAAAAuAgAAZHJzL2Uy&#10;b0RvYy54bWxQSwECLQAUAAYACAAAACEAVfZsz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6CFB5E72" w14:textId="7392D7A6" w:rsidR="00D947DA" w:rsidRPr="007A3CA7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532714" wp14:editId="207DA3B3">
                <wp:simplePos x="0" y="0"/>
                <wp:positionH relativeFrom="column">
                  <wp:posOffset>5277011</wp:posOffset>
                </wp:positionH>
                <wp:positionV relativeFrom="paragraph">
                  <wp:posOffset>60960</wp:posOffset>
                </wp:positionV>
                <wp:extent cx="0" cy="137795"/>
                <wp:effectExtent l="0" t="0" r="1905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794E" id="Straight Connector 82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4.8pt" to="41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0g+zwEAAIoDAAAOAAAAZHJzL2Uyb0RvYy54bWysU8Fu2zAMvQ/YPwi6N3ZSdG2NOD0k6C7D&#10;FqDtB7CybAuQREHU4uTvR8lZlm23YT7IIik+8z09r5+OzoqDjmTQt3K5qKXQXmFn/NDKt9fnmwcp&#10;KIHvwKLXrTxpkk+bjx/WU2j0Cke0nY6CQTw1U2jlmFJoqorUqB3QAoP2XOwxOkgcxqHqIkyM7my1&#10;qutP1YSxCxGVJuLsbi7KTcHve63St74nnYRtJc+WyhrL+p7XarOGZogQRqPOY8A/TOHAeP7oBWoH&#10;CcT3aP6CckZFJOzTQqGrsO+N0oUDs1nWf7B5GSHowoXFoXCRif4frPp62EdhulY+rKTw4PiOXlIE&#10;M4xJbNF7VhCj4CIrNQVquGHr9/EcUdjHTPvYR5ffTEgci7qni7r6mISak4qzy9v7+8e7DFf96guR&#10;0meNTuRNK63xmTc0cPhCaT7680hOe3w21nIeGuvFxKCP9R1frwK2UG8h8dYFJkV+kALswN5UKRZI&#10;Qmu63J676URbG8UB2B7sqg6nVx5XCguUuMAcynOe9rfWPM8OaJybSykfg8aZxJa2xrGm193W56ou&#10;pjyzyoLOEubdO3anomyVI77wItHZnNlR1zHvr3+hzQ8AAAD//wMAUEsDBBQABgAIAAAAIQCcv3o1&#10;3gAAAAgBAAAPAAAAZHJzL2Rvd25yZXYueG1sTI9BS8NAEIXvQv/DMgVvdhNTQhuzKa1QBA+CVcHj&#10;Jjsm0exsyG7S6K93xIMeH2/em+/lu9l2YsLBt44UxKsIBFLlTEu1guen49UGhA+ajO4coYJP9LAr&#10;Fhe5zow70yNOp1ALLiGfaQVNCH0mpa8atNqvXI/E3psbrA4sh1qaQZ+53HbyOopSaXVL/KHRPd42&#10;WH2cRssY9ut41x6284N8x/t0elm/juVaqcvlvL8BEXAOf8fwg88ZKJipdCMZLzoFmyTmLUHBNgXB&#10;/q8uFSRxArLI5f8BxTcAAAD//wMAUEsBAi0AFAAGAAgAAAAhALaDOJL+AAAA4QEAABMAAAAAAAAA&#10;AAAAAAAAAAAAAFtDb250ZW50X1R5cGVzXS54bWxQSwECLQAUAAYACAAAACEAOP0h/9YAAACUAQAA&#10;CwAAAAAAAAAAAAAAAAAvAQAAX3JlbHMvLnJlbHNQSwECLQAUAAYACAAAACEA//tIPs8BAACKAwAA&#10;DgAAAAAAAAAAAAAAAAAuAgAAZHJzL2Uyb0RvYy54bWxQSwECLQAUAAYACAAAACEAnL96Nd4AAAAI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AD4BAF" wp14:editId="3ED54CDC">
                <wp:simplePos x="0" y="0"/>
                <wp:positionH relativeFrom="column">
                  <wp:posOffset>435771</wp:posOffset>
                </wp:positionH>
                <wp:positionV relativeFrom="paragraph">
                  <wp:posOffset>80645</wp:posOffset>
                </wp:positionV>
                <wp:extent cx="0" cy="137795"/>
                <wp:effectExtent l="0" t="0" r="19050" b="3365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2A17F" id="Straight Connector 76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6.35pt" to="34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xEzwEAAIoDAAAOAAAAZHJzL2Uyb0RvYy54bWysU01v2zAMvQ/ofxB0b+x0aNMacXpI0F2G&#10;LUC7H8DKsi1AXyC1OPn3o+Qsy7bbMB9kkRSf+Z6e189HZ8VBI5ngW7lc1FJor0Jn/NDKb28vt49S&#10;UALfgQ1et/KkST5vbj6sp9jouzAG22kUDOKpmWIrx5RiU1WkRu2AFiFqz8U+oIPEIQ5VhzAxurPV&#10;XV0/VFPALmJQmoizu7koNwW/77VKX/uedBK2lTxbKiuW9T2v1WYNzYAQR6POY8A/TOHAeP7oBWoH&#10;CcR3NH9BOaMwUOjTQgVXhb43ShcOzGZZ/8HmdYSoCxcWh+JFJvp/sOrLYY/CdK1cPUjhwfEdvSYE&#10;M4xJbIP3rGBAwUVWaorUcMPW7/EcUdxjpn3s0eU3ExLHou7poq4+JqHmpOLs8uNq9XSf4apffREp&#10;fdLBibxppTU+84YGDp8pzUd/HslpH16MtZyHxnoxMehTfc/Xq4At1FtIvHWRSZEfpAA7sDdVwgJJ&#10;wZout+duOtHWojgA24Nd1YXpjceVwgIlLjCH8pyn/a01z7MDGufmUsrHoHEmsaWtca18vO62Pld1&#10;MeWZVRZ0ljDv3kN3KspWOeILLxKdzZkddR3z/voX2vwAAAD//wMAUEsDBBQABgAIAAAAIQCoEUHE&#10;3AAAAAcBAAAPAAAAZHJzL2Rvd25yZXYueG1sTI5NS8NAEIbvQv/DMgVvdmMNscZsShWK4EFobcHj&#10;JjsmsdnZkN2k0V/v6EWP77wf82TrybZixN43jhRcLyIQSKUzDVUKDq/bqxUIHzQZ3TpCBZ/oYZ3P&#10;LjKdGnemHY77UAkeIZ9qBXUIXSqlL2u02i9ch8Teu+utDiz7Sppen3nctnIZRYm0uiH+UOsOH2ss&#10;T/vBMob92j41D3fTi/zA52Q8xm9DESt1OZ829yACTuEvDD/43IGcmQo3kPGiVZCsEk7yfXkLgv1f&#10;XSi4iWOQeSb/8+ffAAAA//8DAFBLAQItABQABgAIAAAAIQC2gziS/gAAAOEBAAATAAAAAAAAAAAA&#10;AAAAAAAAAABbQ29udGVudF9UeXBlc10ueG1sUEsBAi0AFAAGAAgAAAAhADj9If/WAAAAlAEAAAsA&#10;AAAAAAAAAAAAAAAALwEAAF9yZWxzLy5yZWxzUEsBAi0AFAAGAAgAAAAhAC3OrETPAQAAigMAAA4A&#10;AAAAAAAAAAAAAAAALgIAAGRycy9lMm9Eb2MueG1sUEsBAi0AFAAGAAgAAAAhAKgRQcTcAAAABwEA&#10;AA8AAAAAAAAAAAAAAAAAKQ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D6D0D9" wp14:editId="396E7B52">
                <wp:simplePos x="0" y="0"/>
                <wp:positionH relativeFrom="column">
                  <wp:posOffset>2729391</wp:posOffset>
                </wp:positionH>
                <wp:positionV relativeFrom="paragraph">
                  <wp:posOffset>74295</wp:posOffset>
                </wp:positionV>
                <wp:extent cx="0" cy="137795"/>
                <wp:effectExtent l="0" t="0" r="19050" b="3365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DC6B9" id="Straight Connector 6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5.85pt" to="214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qWzgEAAIoDAAAOAAAAZHJzL2Uyb0RvYy54bWysU8mO2zAMvRfoPwi6N3ammM2IM4cE00vR&#10;BpjpB3Bk2RagDaQaJ39fSnbTtL0V9UHmIj7zPdKbp5Oz4qiRTPCtXK9qKbRXoTN+aOW31+cPD1JQ&#10;At+BDV638qxJPm3fv9tMsdE3YQy20ygYxFMzxVaOKcWmqkiN2gGtQtSek31AB4ldHKoOYWJ0Z6ub&#10;ur6rpoBdxKA0EUf3c1JuC37fa5W+9j3pJGwrubdUTiznWz6r7QaaASGORi1twD904cB4/ugFag8J&#10;xHc0f0E5ozBQ6NNKBVeFvjdKFw7MZl3/weZlhKgLFxaH4kUm+n+w6svxgMJ0rbzjSXlwPKOXhGCG&#10;MYld8J4VDCg4yUpNkRou2PkDLh7FA2bapx5dfjMhcSrqni/q6lMSag4qjq4/3t8/3ma46lddREqf&#10;dHAiG620xmfe0MDxM6X56s8rOezDs7GW49BYLyYGfaxvebwKeIV6C4lNF5kU+UEKsAPvpkpYIClY&#10;0+XyXE1n2lkUR+D14K3qwvTK7UphgRInmEN5lm5/K8397IHGubik8jVonEm80ta4Vj5cV1ufs7os&#10;5cIqCzpLmK230J2LslX2eOBFomU580Zd+2xf/0LbHwAAAP//AwBQSwMEFAAGAAgAAAAhADkVuhjf&#10;AAAACQEAAA8AAABkcnMvZG93bnJldi54bWxMj09Lw0AQxe+C32EZwZvdtA39E7MpVSiCB6HVgsdN&#10;dkxis7Mhu0mjn94RD/U48968+b10M9pGDNj52pGC6SQCgVQ4U1Op4O11d7cC4YMmoxtHqOALPWyy&#10;66tUJ8adaY/DIZSCQ8gnWkEVQptI6YsKrfYT1yKx9uE6qwOPXSlNp88cbhs5i6KFtLom/lDpFh8r&#10;LE6H3jKG/d491Q/r8UV+4vNiOMbvfR4rdXszbu9BBBzDxQy/+HwDGTPlrifjRaMgnq0ZPbAwXYJg&#10;w98iVzCfxyCzVP5vkP0AAAD//wMAUEsBAi0AFAAGAAgAAAAhALaDOJL+AAAA4QEAABMAAAAAAAAA&#10;AAAAAAAAAAAAAFtDb250ZW50X1R5cGVzXS54bWxQSwECLQAUAAYACAAAACEAOP0h/9YAAACUAQAA&#10;CwAAAAAAAAAAAAAAAAAvAQAAX3JlbHMvLnJlbHNQSwECLQAUAAYACAAAACEAwC3als4BAACKAwAA&#10;DgAAAAAAAAAAAAAAAAAuAgAAZHJzL2Uyb0RvYy54bWxQSwECLQAUAAYACAAAACEAORW6GN8AAAAJ&#10;AQAADwAAAAAAAAAAAAAAAAAo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DAD2B" wp14:editId="1B26524E">
                <wp:simplePos x="0" y="0"/>
                <wp:positionH relativeFrom="margin">
                  <wp:align>center</wp:align>
                </wp:positionH>
                <wp:positionV relativeFrom="paragraph">
                  <wp:posOffset>62391</wp:posOffset>
                </wp:positionV>
                <wp:extent cx="4854375" cy="13647"/>
                <wp:effectExtent l="0" t="0" r="22860" b="247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4375" cy="136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EFDB7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9pt" to="382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r9xQEAAMcDAAAOAAAAZHJzL2Uyb0RvYy54bWysU02P0zAQvSPxHyzfadKP/VDUdA9dwQVB&#10;xQJ3rzNuLPylsWnSf8/YaQMCtAfExcp45r2Z9zzZPozWsBNg1N61fLmoOQMnfafdseVfPr99c89Z&#10;TMJ1wngHLT9D5A+716+2Q2hg5XtvOkBGJC42Q2h5n1JoqirKHqyICx/AUVJ5tCJRiMeqQzEQuzXV&#10;qq5vq8FjF9BLiJFuH6ck3xV+pUCmj0pFSMy0nGZL5cRyPuez2m1Fc0QRei0vY4h/mMIK7ajpTPUo&#10;kmDfUf9BZbVEH71KC+lt5ZXSEooGUrOsf1Pz1IsARQuZE8NsU/x/tPLD6YBMd/R2d5w5YemNnhIK&#10;fewT23vnyEGPjJLk1BBiQ4C9O+AliuGAWfao0DJldPhKRMUIksbG4vN59hnGxCRdbu5vNuu7G84k&#10;5Zbr201hryaaTBcwpnfgLcsfLTfaZRtEI07vY6LWVHotoSCPNQ1SvtLZQC427hMokkYN1wVdlgr2&#10;BtlJ0Dp035ZZFHGVygxR2pgZVL8MutRmGJRFm4Grl4FzdenoXZqBVjuPfwOn8TqqmuqvqietWfaz&#10;787lWYodtC1F2WWz8zr+Ghf4z/9v9wMAAP//AwBQSwMEFAAGAAgAAAAhAEHUtwjaAAAABQEAAA8A&#10;AABkcnMvZG93bnJldi54bWxMj8FOwzAQRO9I/IO1SNyo06iUNsSpKijiUg6EfoAbL3HUeB3ZbpP+&#10;PcsJjqMZzbwpN5PrxQVD7DwpmM8yEEiNNx21Cg5fbw8rEDFpMrr3hAquGGFT3d6UujB+pE+81KkV&#10;XEKx0ApsSkMhZWwsOh1nfkBi79sHpxPL0EoT9Mjlrpd5li2l0x3xgtUDvlhsTvXZKXjPF/vcbsNH&#10;HV+v05j2O7+jk1L3d9P2GUTCKf2F4Ref0aFipqM/k4miV8BHkoI147P5tFw8gjhyar4GWZXyP331&#10;AwAA//8DAFBLAQItABQABgAIAAAAIQC2gziS/gAAAOEBAAATAAAAAAAAAAAAAAAAAAAAAABbQ29u&#10;dGVudF9UeXBlc10ueG1sUEsBAi0AFAAGAAgAAAAhADj9If/WAAAAlAEAAAsAAAAAAAAAAAAAAAAA&#10;LwEAAF9yZWxzLy5yZWxzUEsBAi0AFAAGAAgAAAAhAIBmWv3FAQAAxwMAAA4AAAAAAAAAAAAAAAAA&#10;LgIAAGRycy9lMm9Eb2MueG1sUEsBAi0AFAAGAAgAAAAhAEHUtwjaAAAABQEAAA8AAAAAAAAAAAAA&#10;AAAAH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C4E6C"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13D82" wp14:editId="7140D224">
                <wp:simplePos x="0" y="0"/>
                <wp:positionH relativeFrom="column">
                  <wp:posOffset>-757451</wp:posOffset>
                </wp:positionH>
                <wp:positionV relativeFrom="paragraph">
                  <wp:posOffset>328872</wp:posOffset>
                </wp:positionV>
                <wp:extent cx="2197290" cy="1419367"/>
                <wp:effectExtent l="19050" t="19050" r="1270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1419367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06FD85" w14:textId="77777777" w:rsidR="00BE11B9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คณะอนุกรรมการ</w:t>
                            </w:r>
                            <w:r w:rsidRPr="00D00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พิจารณา</w:t>
                            </w:r>
                          </w:p>
                          <w:p w14:paraId="1A17B677" w14:textId="2E38A073" w:rsidR="00F21813" w:rsidRPr="00D00BC8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กลั่นกรองโครงการ</w:t>
                            </w:r>
                          </w:p>
                          <w:p w14:paraId="48EEF6F2" w14:textId="0E0DDF18" w:rsidR="00F21813" w:rsidRPr="00D00BC8" w:rsidRDefault="00F21813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(รองอธิบดี</w:t>
                            </w:r>
                            <w:r w:rsidR="00BE11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ประธาน)</w:t>
                            </w:r>
                          </w:p>
                          <w:p w14:paraId="128489C5" w14:textId="77777777" w:rsidR="00F21813" w:rsidRPr="00D00BC8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13D82" id="Rectangle: Rounded Corners 13" o:spid="_x0000_s1028" style="position:absolute;margin-left:-59.65pt;margin-top:25.9pt;width:173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DQnQIAADoFAAAOAAAAZHJzL2Uyb0RvYy54bWysVEtv2zAMvg/YfxB0X524btMYdYogXYcB&#10;RVu0HXpmZDkWIEuapCTOfv1I2X2s22EYdrFJ8ROfH3V+0Xea7aQPypqKT48mnEkjbK3MpuLfHq8+&#10;nXEWIpgatDWy4gcZ+MXi44fzvStlblura+kZOjGh3LuKtzG6MsuCaGUH4cg6adDYWN9BRNVvstrD&#10;Hr13Ossnk9Nsb33tvBUyBDy9HIx8kfw3jRTxtmmCjExXHHOL6evTd03fbHEO5caDa5UY04B/yKID&#10;ZTDoi6tLiMC2Xv3mqlPC22CbeCRsl9mmUUKmGrCa6eRdNQ8tOJlqweYE99Km8P/cipvdnWeqxtkd&#10;c2agwxndY9fAbLQs2b3dmlrWbGW9wSEzBGHH9i6UePHB3flRCyhS+X3jO/pjYaxPXT68dFn2kQk8&#10;zKfzWT7HYQi0TYvp/Ph0Rl6z1+vOh/hF2o6RUHFPWVBWqcWwuw5xwD/jKKSxV0prPIdSG7bHOGcn&#10;sxOMAkirRkNEsXNYaPSKM9Ab5KuIPrkMVquartPt4DfrlfZsB8iZopjlq2JM7xcYxb6E0A64ZCIY&#10;lCnbJLUS6s+mZvHgsK0GF4BTYp2sOdMS45OUkBGU/hsk9kgbCiITt8dG0DyGCZAU+3WfJpqTbzpZ&#10;2/qAU/Z2oH9w4kph9tcQ4h145DsOA3c43uKn0RZTtKPEWWv9jz+dEx5piFasCfen4uH7FjxWqL8a&#10;JOh8WhS0cEkpTmY5Kv6tZf3WYrbdymK7p/haOJFEwkf9LDbedk+46kuKiiYwAmMPExyVVRz2Gh8L&#10;IZfLBMMlcxCvzYMT5Jw6R3N77J/Au5FdEYl5Y593Dcp3/BqwdNPY5TbaRiXyvfYVmUsKLmji8PiY&#10;0AvwVk+o1ydv8RMAAP//AwBQSwMEFAAGAAgAAAAhAHLHBjDhAAAACwEAAA8AAABkcnMvZG93bnJl&#10;di54bWxMj8Fqg0AQhu+FvsMyhd6SVUO0ta4hCfRUKDRKzhudqNSdNe6a2Lfv9NTcZpiPf74/28ym&#10;F1ccXWdJQbgMQCBVtu6oUVAW74sXEM5rqnVvCRX8oINN/viQ6bS2N/rC68E3gkPIpVpB6/2QSumq&#10;Fo12Szsg8e1sR6M9r2Mj61HfONz0MgqCWBrdEX9o9YD7Fqvvw2QUXHa7z+FcyXI67o9NsS2SSxl/&#10;KPX8NG/fQHic/T8Mf/qsDjk7nexEtRO9gkUYvq6YVbAOuQMTURQnIE48JOsVyDyT9x3yXwAAAP//&#10;AwBQSwECLQAUAAYACAAAACEAtoM4kv4AAADhAQAAEwAAAAAAAAAAAAAAAAAAAAAAW0NvbnRlbnRf&#10;VHlwZXNdLnhtbFBLAQItABQABgAIAAAAIQA4/SH/1gAAAJQBAAALAAAAAAAAAAAAAAAAAC8BAABf&#10;cmVscy8ucmVsc1BLAQItABQABgAIAAAAIQC3WoDQnQIAADoFAAAOAAAAAAAAAAAAAAAAAC4CAABk&#10;cnMvZTJvRG9jLnhtbFBLAQItABQABgAIAAAAIQByxwYw4QAAAAsBAAAPAAAAAAAAAAAAAAAAAPcE&#10;AABkcnMvZG93bnJldi54bWxQSwUGAAAAAAQABADzAAAABQYAAAAA&#10;" filled="f" strokecolor="#4472c4" strokeweight="2.25pt">
                <v:stroke linestyle="thickBetweenThin"/>
                <v:textbox>
                  <w:txbxContent>
                    <w:p w14:paraId="3306FD85" w14:textId="77777777" w:rsidR="00BE11B9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D00B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คณะอนุกรรมการ</w:t>
                      </w:r>
                      <w:r w:rsidRPr="00D00B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พิจารณา</w:t>
                      </w:r>
                    </w:p>
                    <w:p w14:paraId="1A17B677" w14:textId="2E38A073" w:rsidR="00F21813" w:rsidRPr="00D00BC8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D00B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กลั่นกรองโครงการ</w:t>
                      </w:r>
                    </w:p>
                    <w:p w14:paraId="48EEF6F2" w14:textId="0E0DDF18" w:rsidR="00F21813" w:rsidRPr="00D00BC8" w:rsidRDefault="00F21813" w:rsidP="00BE11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D00BC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(รองอธิบดี</w:t>
                      </w:r>
                      <w:r w:rsidR="00BE11B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ประธาน)</w:t>
                      </w:r>
                    </w:p>
                    <w:p w14:paraId="128489C5" w14:textId="77777777" w:rsidR="00F21813" w:rsidRPr="00D00BC8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633CD2" w14:textId="4D81A4DB" w:rsidR="00D947DA" w:rsidRPr="007A3CA7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BE11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05B14A4" wp14:editId="56624800">
                <wp:simplePos x="0" y="0"/>
                <wp:positionH relativeFrom="column">
                  <wp:posOffset>4032913</wp:posOffset>
                </wp:positionH>
                <wp:positionV relativeFrom="paragraph">
                  <wp:posOffset>42336</wp:posOffset>
                </wp:positionV>
                <wp:extent cx="2258060" cy="1535374"/>
                <wp:effectExtent l="19050" t="19050" r="27940" b="27305"/>
                <wp:wrapNone/>
                <wp:docPr id="37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1535374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711B8B" w14:textId="77777777" w:rsidR="00BE11B9" w:rsidRDefault="00BE11B9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E1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คณะอนุกรรมการประกวดสื่อ</w:t>
                            </w:r>
                          </w:p>
                          <w:p w14:paraId="327A31F5" w14:textId="77777777" w:rsidR="00BE11B9" w:rsidRDefault="00BE11B9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E1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เพื่อเผยแพร่ประชาสัมพันธ์ให้สังคมตระหนักเรื่องความเท่าเทียม</w:t>
                            </w:r>
                          </w:p>
                          <w:p w14:paraId="04638A45" w14:textId="14DB5B39" w:rsidR="00BE11B9" w:rsidRPr="00D00BC8" w:rsidRDefault="00BE11B9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E1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ระหว่างเพศ</w:t>
                            </w:r>
                          </w:p>
                          <w:p w14:paraId="440B3666" w14:textId="6ED4C82B" w:rsidR="00BE11B9" w:rsidRPr="00D00BC8" w:rsidRDefault="00BE11B9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BE11B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(รองอธิบดี : ประธาน)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B14A4" id="Rectangle: Rounded Corners 14" o:spid="_x0000_s1029" style="position:absolute;margin-left:317.55pt;margin-top:3.35pt;width:177.8pt;height:120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winAIAADoFAAAOAAAAZHJzL2Uyb0RvYy54bWysVEtv2zAMvg/YfxB0X52kSdMZdYogXYcB&#10;xVq0HXpmZDkWoNcoJXH260fJTtt1OwzDLjJpUnx8/KiLy85otpMYlLMVH5+MOJNWuFrZTcW/PV5/&#10;OOcsRLA1aGdlxQ8y8MvF+3cXe1/KiWudriUyCmJDufcVb2P0ZVEE0UoD4cR5acnYODQQScVNUSPs&#10;KbrRxWQ0Oiv2DmuPTsgQ6O9Vb+SLHL9ppIi3TRNkZLriVFvMJ+Zznc5icQHlBsG3SgxlwD9UYUBZ&#10;Svoc6goisC2q30IZJdAF18QT4UzhmkYJmXugbsajN908tOBl7oXACf4ZpvD/woqvuztkqq746Zwz&#10;C4ZmdE+ogd1oWbJ7t7W1rNnKoaUhs/E0Ibb3oaSLD/4OBy2QmNrvGjTpS42xLqN8eEZZdpEJ+jmZ&#10;zM5HZzQMQbbx7HR2Os9Ri5frHkP8LJ1hSag4pipSVRli2N2ESHnJ/+iXUlp3rbTO89SW7SnP+Ww+&#10;oyxAtGo0RBKNp0YjKs5Ab4ivImIOGZxWdbqeAgXcrFca2Q6IM9PpfLI6lveLW8p9BaHt/bKpZ1Ou&#10;NtfRSqg/2ZrFgydYLS0AT4UZWXOmJeVPUvaMoPTfeFLP2qYiZeb2AESaRz+BJMVu3fUTPc5q7eoD&#10;TRldT//gxbWi6m8gxDtA4jsNg3Y43tLRaEclukHirHX440//kz/RkKzUE+1PxcP3LSB1qL9YIujH&#10;8XSaFi4r09l8Qgq+tqxfW+zWrBzBPabXwossJv+oj2KDzjzRqi9TVjKBFZS7n+CgrGK/1/RYCLlc&#10;ZjdaMg/xxj54kYIn5NLcHrsnQD+wKxIxv7rjrkH5hl+9b8+w5Ta6RmXyJaR7XImJSaEFzZwcHpP0&#10;ArzWs9fLk7f4CQAA//8DAFBLAwQUAAYACAAAACEAldIHaN8AAAAJAQAADwAAAGRycy9kb3ducmV2&#10;LnhtbEyPwW7CMBBE75X6D9Yi9VYcaAmQxkGA1FOlSiURZxMvSUS8DrED6d93e2pvs5rR7Jt0M9pW&#10;3LD3jSMFs2kEAql0pqFKQZG/P69A+KDJ6NYRKvhGD5vs8SHViXF3+sLbIVSCS8gnWkEdQpdI6csa&#10;rfZT1yGxd3a91YHPvpKm13cut62cR1EsrW6IP9S6w32N5eUwWAXX3e6zO5eyGI77Y5Vv8+W1iD+U&#10;epqM2zcQAcfwF4ZffEaHjJlObiDjRasgflnMOMpiCYL99TpicVIwf10tQGap/L8g+wEAAP//AwBQ&#10;SwECLQAUAAYACAAAACEAtoM4kv4AAADhAQAAEwAAAAAAAAAAAAAAAAAAAAAAW0NvbnRlbnRfVHlw&#10;ZXNdLnhtbFBLAQItABQABgAIAAAAIQA4/SH/1gAAAJQBAAALAAAAAAAAAAAAAAAAAC8BAABfcmVs&#10;cy8ucmVsc1BLAQItABQABgAIAAAAIQCtXXwinAIAADoFAAAOAAAAAAAAAAAAAAAAAC4CAABkcnMv&#10;ZTJvRG9jLnhtbFBLAQItABQABgAIAAAAIQCV0gdo3wAAAAkBAAAPAAAAAAAAAAAAAAAAAPYEAABk&#10;cnMvZG93bnJldi54bWxQSwUGAAAAAAQABADzAAAAAgYAAAAA&#10;" filled="f" strokecolor="#4472c4" strokeweight="2.25pt">
                <v:stroke linestyle="thickBetweenThin"/>
                <v:textbox>
                  <w:txbxContent>
                    <w:p w14:paraId="13711B8B" w14:textId="77777777" w:rsidR="00BE11B9" w:rsidRDefault="00BE11B9" w:rsidP="00BE11B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</w:rPr>
                      </w:pPr>
                      <w:r w:rsidRPr="00BE1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คณะอนุกรรมการประกวดสื่อ</w:t>
                      </w:r>
                    </w:p>
                    <w:p w14:paraId="327A31F5" w14:textId="77777777" w:rsidR="00BE11B9" w:rsidRDefault="00BE11B9" w:rsidP="00BE11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BE1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เพื่อเผยแพร่ประชาสัมพันธ์ให้สังคมตระหนักเรื่องความเท่าเทียม</w:t>
                      </w:r>
                    </w:p>
                    <w:p w14:paraId="04638A45" w14:textId="14DB5B39" w:rsidR="00BE11B9" w:rsidRPr="00D00BC8" w:rsidRDefault="00BE11B9" w:rsidP="00BE11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BE1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ระหว่างเพศ</w:t>
                      </w:r>
                    </w:p>
                    <w:p w14:paraId="440B3666" w14:textId="6ED4C82B" w:rsidR="00BE11B9" w:rsidRPr="00D00BC8" w:rsidRDefault="00BE11B9" w:rsidP="00BE11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BE11B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(รองอธิบดี : ประธาน)</w:t>
                      </w:r>
                    </w:p>
                  </w:txbxContent>
                </v:textbox>
              </v:roundrect>
            </w:pict>
          </mc:Fallback>
        </mc:AlternateContent>
      </w: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38AA5" wp14:editId="240ACEE9">
                <wp:simplePos x="0" y="0"/>
                <wp:positionH relativeFrom="column">
                  <wp:posOffset>1678675</wp:posOffset>
                </wp:positionH>
                <wp:positionV relativeFrom="paragraph">
                  <wp:posOffset>62808</wp:posOffset>
                </wp:positionV>
                <wp:extent cx="2115403" cy="1439839"/>
                <wp:effectExtent l="19050" t="19050" r="18415" b="273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3" cy="1439839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30353B" w14:textId="77777777" w:rsidR="00BE11B9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คณะอนุกรรมการ</w:t>
                            </w:r>
                            <w:r w:rsidRPr="00D00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ติดตาม</w:t>
                            </w:r>
                          </w:p>
                          <w:p w14:paraId="31FF698B" w14:textId="5C76E96E" w:rsidR="00F21813" w:rsidRPr="00D00BC8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และประเมินผลโครงการ</w:t>
                            </w:r>
                          </w:p>
                          <w:p w14:paraId="1DB72D3F" w14:textId="667B4B30" w:rsidR="00F21813" w:rsidRPr="00D00BC8" w:rsidRDefault="00F21813" w:rsidP="00BE11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D00BC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 w:rsidR="00BE11B9" w:rsidRPr="00BE11B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นางสาวอุษณี กังวารจิตต์</w:t>
                            </w:r>
                            <w:r w:rsidR="00BE11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ประธาน)</w:t>
                            </w:r>
                          </w:p>
                          <w:p w14:paraId="174F8C0D" w14:textId="77777777" w:rsidR="00F21813" w:rsidRPr="00D00BC8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38AA5" id="_x0000_s1030" style="position:absolute;margin-left:132.2pt;margin-top:4.95pt;width:166.5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LTnwIAADoFAAAOAAAAZHJzL2Uyb0RvYy54bWysVE1v2zAMvQ/YfxB0Xx2nztoaTYogXYcB&#10;RVu0HXpmZDk2IEuapCTOfv2e5DT92A7DsItNihQ/Hh91ftF3im2k863RU54fjTiTWpiq1asp//54&#10;9emUMx9IV6SMllO+k55fzD5+ON/aUo5NY1QlHUMQ7cutnfImBFtmmReN7MgfGSs1jLVxHQWobpVV&#10;jraI3qlsPBp9zrbGVdYZIb3H6eVg5LMUv66lCLd17WVgaspRW0hfl77L+M1m51SuHNmmFfsy6B+q&#10;6KjVSHoIdUmB2Nq1v4XqWuGMN3U4EqbLTF23QqYe0E0+etfNQ0NWpl4AjrcHmPz/CytuNneOtRVm&#10;V3CmqcOM7oEa6ZWSJbs3a13Jii2M0xgygxMQ21pf4uKDvXN7zUOM7fe16+IfjbE+obw7oCz7wAQO&#10;x3k+KUbHnAnY8uL47PT4LEbNXq5b58NXaToWhSl3sYpYVYKYNtc+DP7PfjGlNletUjinUmm2RZ7T&#10;yckEWQi0qhUFiJ1Fo8G1nJFaga8iuBTSG9VW8Xq87d1quVCObQicKYqT8SI1jfLeuMXcl+SbwS+Z&#10;BjalalMdjaTqi65Y2FnAqrEAPBbWyYozJZE/SskzUKv+xhNFKB2LlInbeyDiPIYJRCn0yz5N9DCr&#10;pal2mLIzA/29FVctqr8mH+7Ige/YDOxwuMWnVgYlmr3EWWPczz+dR3/QEFb0hP2Zcv9jTQ4dqm8a&#10;BD3LiyIuXFKKyckYinttWb626HW3MIA7x2thRRKjf1DPYu1M94RVn8esMJEWyD1McK8swrDXeCyE&#10;nM+TG5bMUrjWD1bE4BG5OLfH/omc3bMrgJg35nnXqHzHr8E33tRmvg6mbhP5ItIDrmBuVLCgicP7&#10;xyS+AK/15PXy5M1+AQAA//8DAFBLAwQUAAYACAAAACEAoXKry98AAAAJAQAADwAAAGRycy9kb3du&#10;cmV2LnhtbEyPQU/CQBCF7yb+h82YeJOtCMXWbgmQeDIxkTacl+7QNnZnS3cL9d87nvA4+V7e+yZb&#10;T7YTFxx860jB8ywCgVQ501KtoCzen15B+KDJ6M4RKvhBD+v8/i7TqXFX+sLLPtSCS8inWkETQp9K&#10;6asGrfYz1yMxO7nB6sDnUEsz6CuX207OoyiWVrfEC43ucddg9b0frYLzdvvZnypZjofdoS42xepc&#10;xh9KPT5MmzcQAadwC8OfPqtDzk5HN5LxolMwjxcLjipIEhDMl8lqCeLI4CWOQeaZ/P9B/gsAAP//&#10;AwBQSwECLQAUAAYACAAAACEAtoM4kv4AAADhAQAAEwAAAAAAAAAAAAAAAAAAAAAAW0NvbnRlbnRf&#10;VHlwZXNdLnhtbFBLAQItABQABgAIAAAAIQA4/SH/1gAAAJQBAAALAAAAAAAAAAAAAAAAAC8BAABf&#10;cmVscy8ucmVsc1BLAQItABQABgAIAAAAIQD7McLTnwIAADoFAAAOAAAAAAAAAAAAAAAAAC4CAABk&#10;cnMvZTJvRG9jLnhtbFBLAQItABQABgAIAAAAIQChcqvL3wAAAAkBAAAPAAAAAAAAAAAAAAAAAPkE&#10;AABkcnMvZG93bnJldi54bWxQSwUGAAAAAAQABADzAAAABQYAAAAA&#10;" filled="f" strokecolor="#4472c4" strokeweight="2.25pt">
                <v:stroke linestyle="thickBetweenThin"/>
                <v:textbox>
                  <w:txbxContent>
                    <w:p w14:paraId="2830353B" w14:textId="77777777" w:rsidR="00BE11B9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D00B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คณะอนุกรรมการ</w:t>
                      </w:r>
                      <w:r w:rsidRPr="00D00B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ติดตาม</w:t>
                      </w:r>
                    </w:p>
                    <w:p w14:paraId="31FF698B" w14:textId="5C76E96E" w:rsidR="00F21813" w:rsidRPr="00D00BC8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D00B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และประเมินผลโครงการ</w:t>
                      </w:r>
                    </w:p>
                    <w:p w14:paraId="1DB72D3F" w14:textId="667B4B30" w:rsidR="00F21813" w:rsidRPr="00D00BC8" w:rsidRDefault="00F21813" w:rsidP="00BE11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D00BC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</w:t>
                      </w:r>
                      <w:r w:rsidR="00BE11B9" w:rsidRPr="00BE11B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นางสาวอุษณี กังวารจิตต์</w:t>
                      </w:r>
                      <w:r w:rsidR="00BE11B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ประธาน)</w:t>
                      </w:r>
                    </w:p>
                    <w:p w14:paraId="174F8C0D" w14:textId="77777777" w:rsidR="00F21813" w:rsidRPr="00D00BC8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20EC14" w14:textId="341EE1E1" w:rsidR="00D947DA" w:rsidRPr="007A3CA7" w:rsidRDefault="00D947DA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E0D800D" w14:textId="1711919A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6F659D4" w14:textId="0D0CA588" w:rsidR="00D00BC8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E65D2AB" w14:textId="5D3D575E" w:rsidR="00BE11B9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A44BFD1" w14:textId="0CD2C068" w:rsidR="00BE11B9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5A7F7045" w14:textId="3A7DCB74" w:rsidR="00BE11B9" w:rsidRPr="007A3CA7" w:rsidRDefault="00BE11B9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F2FBA8" wp14:editId="4BD25924">
                <wp:simplePos x="0" y="0"/>
                <wp:positionH relativeFrom="column">
                  <wp:posOffset>2340392</wp:posOffset>
                </wp:positionH>
                <wp:positionV relativeFrom="paragraph">
                  <wp:posOffset>7951</wp:posOffset>
                </wp:positionV>
                <wp:extent cx="764275" cy="252484"/>
                <wp:effectExtent l="38100" t="0" r="0" b="33655"/>
                <wp:wrapNone/>
                <wp:docPr id="83" name="Down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2524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97B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3" o:spid="_x0000_s1026" type="#_x0000_t67" style="position:absolute;margin-left:184.3pt;margin-top:.65pt;width:60.2pt;height:19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HdwIAAEAFAAAOAAAAZHJzL2Uyb0RvYy54bWysVFFP2zAQfp+0/2D5faTNWmAVKapATJMQ&#10;VMDEs3FsEsn2eWe3affrd3bSgADtYVofXNt3993dl+98dr6zhm0VhhZcxadHE86Uk1C37rniPx+u&#10;vpxyFqJwtTDgVMX3KvDz5edPZ51fqBIaMLVCRiAuLDpf8SZGvyiKIBtlRTgCrxwZNaAVkY74XNQo&#10;OkK3pignk+OiA6w9glQh0O1lb+TLjK+1kvFW66AiMxWn2mJeMa9PaS2WZ2LxjMI3rRzKEP9QhRWt&#10;o6Qj1KWIgm2wfQdlW4kQQMcjCbYArVupcg/UzXTyppv7RniVeyFygh9pCv8PVt5s18jauuKnXzlz&#10;wtI3uoTOsRUidIwuiaHOhwU53vs1DqdA29TuTqNN/9QI22VW9yOraheZpMuT41l5MudMkqmcl7PT&#10;WcIsXoI9hvhdgWVpU/Ga0ufsmVCxvQ6x9z/4UXCqqK8h7+LeqFSGcXdKUzeUtczRWUfqwiDbClKA&#10;kFK5OO1NjahVfz2f0G8oaozIJWbAhKxbY0bsASBp9D12X+vgn0JVluEYPPlbYX3wGJEzg4tjsG0d&#10;4EcAhroaMvf+B5J6ahJLT1Dv6Vsj9EMQvLxqifBrEeJaIKme5oMmOd7Sog10FYdhx1kD+Puj++RP&#10;YiQrZx1NUcXDr41AxZn54Uim36azWRq7fJjNT0o64GvL02uL29gLoM80pTfDy7xN/tEcthrBPtLA&#10;r1JWMgknKXfFZcTD4SL2001PhlSrVXajUfMiXrt7LxN4YjVp6WH3KNAPqosk1xs4TJxYvNFd75si&#10;Haw2EXSbRfnC68A3jWkWzvCkpHfg9Tl7vTx8yz8AAAD//wMAUEsDBBQABgAIAAAAIQA+tD3V2wAA&#10;AAgBAAAPAAAAZHJzL2Rvd25yZXYueG1sTI/BTsMwEETvSPyDtUjcqGOCopDGqRASnKFEiKMbb5OA&#10;vQ6x2wa+nuUEtx290exMvVm8E0ec4xhIg1plIJC6YEfqNbQvD1cliJgMWeMCoYYvjLBpzs9qU9lw&#10;omc8blMvOIRiZTQMKU2VlLEb0Ju4ChMSs32YvUks517a2Zw43Dt5nWWF9GYk/jCYCe8H7D62B6/h&#10;e5Rd5p9eU/aWf74/KteqnFqtLy+WuzWIhEv6M8Nvfa4ODXfahQPZKJyGvCgLtjLIQTC/KW95244P&#10;pUA2tfw/oPkBAAD//wMAUEsBAi0AFAAGAAgAAAAhALaDOJL+AAAA4QEAABMAAAAAAAAAAAAAAAAA&#10;AAAAAFtDb250ZW50X1R5cGVzXS54bWxQSwECLQAUAAYACAAAACEAOP0h/9YAAACUAQAACwAAAAAA&#10;AAAAAAAAAAAvAQAAX3JlbHMvLnJlbHNQSwECLQAUAAYACAAAACEA9GZyB3cCAABABQAADgAAAAAA&#10;AAAAAAAAAAAuAgAAZHJzL2Uyb0RvYy54bWxQSwECLQAUAAYACAAAACEAPrQ91dsAAAAIAQAADwAA&#10;AAAAAAAAAAAAAADRBAAAZHJzL2Rvd25yZXYueG1sUEsFBgAAAAAEAAQA8wAAANkFAAAAAA==&#10;" adj="10800" fillcolor="#4472c4 [3204]" strokecolor="#1f3763 [1604]" strokeweight="1pt"/>
            </w:pict>
          </mc:Fallback>
        </mc:AlternateContent>
      </w:r>
    </w:p>
    <w:p w14:paraId="03E0CB19" w14:textId="77777777" w:rsidR="00D00BC8" w:rsidRPr="007A3CA7" w:rsidRDefault="00A45CC4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6579D6" wp14:editId="63C23792">
                <wp:simplePos x="0" y="0"/>
                <wp:positionH relativeFrom="column">
                  <wp:posOffset>-518615</wp:posOffset>
                </wp:positionH>
                <wp:positionV relativeFrom="paragraph">
                  <wp:posOffset>89734</wp:posOffset>
                </wp:positionV>
                <wp:extent cx="6445250" cy="4339988"/>
                <wp:effectExtent l="0" t="0" r="1270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433998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4CCA" id="Rectangle 43" o:spid="_x0000_s1026" style="position:absolute;margin-left:-40.85pt;margin-top:7.05pt;width:507.5pt;height:341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VQywIAABIGAAAOAAAAZHJzL2Uyb0RvYy54bWysVE1PGzEQvVfqf7B8L5uEQMmKBEVQqkqo&#10;IKDiPPHa2ZW8tms7JOmv77N3k1DaQ6l62R173sx43nycX2xazZ6lD401Uz48GnAmjbBVY5ZT/u3x&#10;+sMZZyGSqUhbI6d8KwO/mL1/d752pRzZ2upKegYnJpRrN+V1jK4siiBq2VI4sk4aKJX1LUUc/bKo&#10;PK3hvdXFaDA4LdbWV85bIUPA7VWn5LPsXykp4q1SQUampxxvi/nr83eRvsXsnMqlJ1c3on8G/cMr&#10;WmoMgu5dXVEktvLNb67aRngbrIpHwraFVaoRMueAbIaDV9k81ORkzgXkBLenKfw/t+Lr851nTTXl&#10;42PODLWo0T1YI7PUkuEOBK1dKIF7cHe+PwWIKduN8m36Iw+2yaRu96TKTWQCl6fj8cnoBNwL6MbH&#10;x5PJ2VnyWhzMnQ/xs7QtS8KUe8TPZNLzTYgddAdJ0Yy9brTGPZXasPWUTxAA/gn9ozRFiK1DRsEs&#10;OSO9RGOK6LPHYHVTJetknJtMXmrPngntETfD/l2/oFLkKwp1B8qqBKPS25WpslRLqj6ZisWtA30G&#10;jc7Ts1pZcaYlwicpIyM1+m+QIEcbcJSo78jOUtxq2aV9LxWqljnvUvHLRcqka23MHgjfNXh2BoME&#10;VMj9jba9SbKWeaLeaL83yvGtiXv7tjG2r0ua90MpSAhp4qgvh+psdnR0JCQ+Frbaonu97cY6OHHd&#10;oFo3FOIdecwxSMBuirf4KG1REttLnNXW//jTfcJjvKBFDbEX0EbfV+RRUf3FYPAmw/E4LZJ8GJ98&#10;HOHgX2oWLzVm1V5a9NYQW9CJLCZ81DtReds+YYXNU1SoyAjE7hq2P1zGrqhYgkLO5xmG5eEo3pgH&#10;J5LzxGzq08fNE3nXj1HEBH61ux1C5atp6rDJ0tj5KlrV5FE78NrzjcWTh7VfkmmzvTxn1GGVz34C&#10;AAD//wMAUEsDBBQABgAIAAAAIQCW0yaD3gAAAAoBAAAPAAAAZHJzL2Rvd25yZXYueG1sTI9BTsMw&#10;EEX3SNzBGiQ2qHXSoDQNcSqExDJIFA7gxkMc1R67sdOG22NWsBz9p//fNPvFGnbBKYyOBOTrDBhS&#10;79RIg4DPj9dVBSxESUoaRyjgGwPs29ubRtbKXekdL4c4sFRCoZYCdIy+5jz0Gq0Ma+eRUvblJitj&#10;OqeBq0leU7k1fJNlJbdypLSgpccXjf3pMFsBy1ydz918shqLzjxson/rvBfi/m55fgIWcYl/MPzq&#10;J3Vok9PRzaQCMwJWVb5NaAoec2AJ2BVFAewooNxtS+Btw/+/0P4AAAD//wMAUEsBAi0AFAAGAAgA&#10;AAAhALaDOJL+AAAA4QEAABMAAAAAAAAAAAAAAAAAAAAAAFtDb250ZW50X1R5cGVzXS54bWxQSwEC&#10;LQAUAAYACAAAACEAOP0h/9YAAACUAQAACwAAAAAAAAAAAAAAAAAvAQAAX3JlbHMvLnJlbHNQSwEC&#10;LQAUAAYACAAAACEA9jM1UMsCAAASBgAADgAAAAAAAAAAAAAAAAAuAgAAZHJzL2Uyb0RvYy54bWxQ&#10;SwECLQAUAAYACAAAACEAltMmg94AAAAKAQAADwAAAAAAAAAAAAAAAAAlBQAAZHJzL2Rvd25yZXYu&#10;eG1sUEsFBgAAAAAEAAQA8wAAADAGAAAAAA==&#10;" filled="f" strokecolor="black [3213]">
                <v:stroke joinstyle="round"/>
              </v:rect>
            </w:pict>
          </mc:Fallback>
        </mc:AlternateContent>
      </w:r>
      <w:r w:rsidR="00D0283F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7B775" wp14:editId="2C160CD9">
                <wp:simplePos x="0" y="0"/>
                <wp:positionH relativeFrom="column">
                  <wp:posOffset>4336110</wp:posOffset>
                </wp:positionH>
                <wp:positionV relativeFrom="paragraph">
                  <wp:posOffset>170815</wp:posOffset>
                </wp:positionV>
                <wp:extent cx="1426210" cy="371475"/>
                <wp:effectExtent l="0" t="0" r="2159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58DF6" w14:textId="77777777" w:rsidR="00F21813" w:rsidRPr="00D0283F" w:rsidRDefault="00F21813" w:rsidP="00D028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D0283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ุ่</w:t>
                            </w:r>
                            <w:r w:rsidRPr="00D0283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มตรวจสอบภายใน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(๑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สค.)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B775" id="Rectangle 25" o:spid="_x0000_s1031" style="position:absolute;margin-left:341.45pt;margin-top:13.45pt;width:112.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o75QIAAEgGAAAOAAAAZHJzL2Uyb0RvYy54bWysVU1PGzEQvVfqf7B8L5tNEygRCYqgVJUo&#10;IKDq2fHa2VX9VdshSX99n+1NiGgPpSqHZWzP53szk7PzjVbkSfjQWTOl9dGAEmG4bTqznNKvj1fv&#10;PlASIjMNU9aIKd2KQM9nb9+crd1EDG1rVSM8gRMTJms3pW2MblJVgbdCs3BknTB4lNZrFnH0y6rx&#10;bA3vWlXDweC4WlvfOG+5CAG3l+WRzrJ/KQWPt1IGEYmaUuQW89fn7yJ9q9kZmyw9c23H+zTYP2Sh&#10;WWcQdO/qkkVGVr77zZXuuLfBynjEra6slB0XuQZUUw9eVPPQMidyLQAnuD1M4f+55TdPd550zZQO&#10;x5QYpsHRPVBjZqkEwR0AWrswgd6Du/P9KUBM1W6k1+k/6iCbDOp2D6rYRMJxWY+Gx8Ma2HO8vT+p&#10;RyfZafVs7XyIn4TVJAlT6hE+Y8merkNERKjuVFIwY686pTJxypA1IpwOxsk/Q/9IxSJE7VBRMEtK&#10;mFqiMXn02WWwqmuSeXKUm0xcKE+eGNqDcS5MPM56aqW/2Kbcjwf4Szggj71JOR16SylestAWoxyo&#10;dJe3K9PkdFvBmo+mIXHrALPBQNCUvxYNJUogzSRlzcg69TeaSEkZ5JIoKqRkKW6VSBUqcy8k2M3c&#10;lJL9cpEqLiOAGQVwu0HIzmCQFCUweqVtb5KsRZ68V9rvjXJ8a+LeXnfG9vylvfBMWfO97omRRX8H&#10;RQEgYRE3i03u730rL2yzRc97W5ZBcPyqA3fXLMQ75jH9gAQbLd7iI5UFQbaXKGmt//mn+6SPocQr&#10;GMU2QfP9WDEPftVng3E9rUcjuI35MBqfDHHwhy+Lwxez0hcWHVljdzqexaQf1U6U3upvWHzzFBVP&#10;zHDELm3eHy5ioRirk4v5PKth5TgWr82D48l5wjl17ePmG/Oun76Iub2xu83DJi+GsOgmS2Pnq2hl&#10;lyc0IV1w7RnAusoj0q/WtA8Pz1nr+Qdg9gsAAP//AwBQSwMEFAAGAAgAAAAhADTGE8fgAAAACQEA&#10;AA8AAABkcnMvZG93bnJldi54bWxMj8FKw0AQhu+C77CM4M1uDHZNYyalKB5EarEK7XGbHZPQ7GzI&#10;btr49q4nPQ3DfPzz/cVysp040eBbxwi3swQEceVMyzXC58fzTQbCB81Gd44J4Zs8LMvLi0Lnxp35&#10;nU7bUIsYwj7XCE0IfS6lrxqy2s9cTxxvX26wOsR1qKUZ9DmG206mSaKk1S3HD43u6bGh6rgdLQKt&#10;31S6OfbjLrzUK/W62a+fKod4fTWtHkAEmsIfDL/6UR3K6HRwIxsvOgSVpYuIIqQqzggskvs5iANC&#10;Nr8DWRbyf4PyBwAA//8DAFBLAQItABQABgAIAAAAIQC2gziS/gAAAOEBAAATAAAAAAAAAAAAAAAA&#10;AAAAAABbQ29udGVudF9UeXBlc10ueG1sUEsBAi0AFAAGAAgAAAAhADj9If/WAAAAlAEAAAsAAAAA&#10;AAAAAAAAAAAALwEAAF9yZWxzLy5yZWxzUEsBAi0AFAAGAAgAAAAhAKhASjvlAgAASAYAAA4AAAAA&#10;AAAAAAAAAAAALgIAAGRycy9lMm9Eb2MueG1sUEsBAi0AFAAGAAgAAAAhADTGE8fgAAAACQEAAA8A&#10;AAAAAAAAAAAAAAAAPwUAAGRycy9kb3ducmV2LnhtbFBLBQYAAAAABAAEAPMAAABMBgAAAAA=&#10;" filled="f" strokecolor="#375623 [1609]" strokeweight="1.5pt">
                <v:stroke joinstyle="round"/>
                <v:textbox>
                  <w:txbxContent>
                    <w:p w14:paraId="56A58DF6" w14:textId="77777777" w:rsidR="00F21813" w:rsidRPr="00D0283F" w:rsidRDefault="00F21813" w:rsidP="00D0283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D0283F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กล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ุ่</w:t>
                      </w:r>
                      <w:r w:rsidRPr="00D0283F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มตรวจสอบภายใน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(๑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สค.)</w:t>
                      </w:r>
                    </w:p>
                  </w:txbxContent>
                </v:textbox>
              </v:rect>
            </w:pict>
          </mc:Fallback>
        </mc:AlternateContent>
      </w:r>
    </w:p>
    <w:p w14:paraId="61DC3095" w14:textId="77777777" w:rsidR="00D00BC8" w:rsidRPr="007A3CA7" w:rsidRDefault="00A45CC4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7B8B9" wp14:editId="0E766D86">
                <wp:simplePos x="0" y="0"/>
                <wp:positionH relativeFrom="column">
                  <wp:posOffset>2728570</wp:posOffset>
                </wp:positionH>
                <wp:positionV relativeFrom="paragraph">
                  <wp:posOffset>117881</wp:posOffset>
                </wp:positionV>
                <wp:extent cx="1609344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4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67185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5pt,9.3pt" to="341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tYyQEAAOADAAAOAAAAZHJzL2Uyb0RvYy54bWysU8GO0zAQvSPxD5bvNGm7WkHUdA+t4IKg&#10;YuEDvI7dWNgea2ya5O8ZO20WAdoD4jKxZ+a9mTee7B5GZ9lFYTTgW75e1ZwpL6Ez/tzyb1/fv3nL&#10;WUzCd8KCVy2fVOQP+9evdkNo1AZ6sJ1CRiQ+NkNoeZ9SaKoqyl45EVcQlKegBnQi0RXPVYdiIHZn&#10;q01d31cDYBcQpIqRvMc5yPeFX2sl02eto0rMtpx6S8VisU/ZVvudaM4oQm/ktQ3xD104YTwVXaiO&#10;Ign2A80fVM5IhAg6rSS4CrQ2UhUNpGZd/6bmsRdBFS00nBiWMcX/Rys/XU7ITNfy7R1nXjh6o8eE&#10;wpz7xA7gPU0QkFGQJjWE2BDg4E94vcVwwix71OjylwSxsUx3WqarxsQkOdf39bvtHVWRt1j1DAwY&#10;0wcFjuVDy63xWbhoxOVjTFSMUm8p2W19ttlzFLFnF0HPG6d4hJT7pOScUOV+5w7LKU1WzeAvSpNm&#10;6mlbipRtUweLM1H3fb2wUGaGaGPtAqpfBl1zM0yVDVyAm5eBS3apCD4tQGc84N/Aaby1quf8m+pZ&#10;a5b9BN1U3quMg9aozOe68nlPf70X+POPuf8JAAD//wMAUEsDBBQABgAIAAAAIQDhknRo3gAAAAkB&#10;AAAPAAAAZHJzL2Rvd25yZXYueG1sTI/BTsMwDIbvSLxDZCQuiKXbWAml6TQBE1cYHHbMGtNWJE7V&#10;ZFvZ02PEAY72/+n353I5eicOOMQukIbpJAOBVAfbUaPh/W19rUDEZMgaFwg1fGGEZXV+VprChiO9&#10;4mGTGsElFAujoU2pL6SMdYvexEnokTj7CIM3icehkXYwRy73Ts6yLJfedMQXWtPjQ4v152bvNdDi&#10;8WnenRZKnVYvW3W1XWfPg9P68mJc3YNIOKY/GH70WR0qdtqFPdkonIab2d0toxyoHAQDuZpPQex+&#10;F7Iq5f8Pqm8AAAD//wMAUEsBAi0AFAAGAAgAAAAhALaDOJL+AAAA4QEAABMAAAAAAAAAAAAAAAAA&#10;AAAAAFtDb250ZW50X1R5cGVzXS54bWxQSwECLQAUAAYACAAAACEAOP0h/9YAAACUAQAACwAAAAAA&#10;AAAAAAAAAAAvAQAAX3JlbHMvLnJlbHNQSwECLQAUAAYACAAAACEAwX8rWMkBAADgAwAADgAAAAAA&#10;AAAAAAAAAAAuAgAAZHJzL2Uyb0RvYy54bWxQSwECLQAUAAYACAAAACEA4ZJ0aN4AAAAJAQAADwAA&#10;AAAAAAAAAAAAAAAjBAAAZHJzL2Rvd25yZXYueG1sUEsFBgAAAAAEAAQA8wAAAC4FAAAAAA==&#10;" strokecolor="black [3200]" strokeweight="1.5pt">
                <v:stroke dashstyle="1 1" joinstyle="miter"/>
              </v:line>
            </w:pict>
          </mc:Fallback>
        </mc:AlternateContent>
      </w:r>
    </w:p>
    <w:p w14:paraId="5740AE4D" w14:textId="77777777" w:rsidR="00D00BC8" w:rsidRPr="007A3CA7" w:rsidRDefault="00D0283F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458C3" wp14:editId="512CA0BD">
                <wp:simplePos x="0" y="0"/>
                <wp:positionH relativeFrom="column">
                  <wp:posOffset>583186</wp:posOffset>
                </wp:positionH>
                <wp:positionV relativeFrom="paragraph">
                  <wp:posOffset>62088</wp:posOffset>
                </wp:positionV>
                <wp:extent cx="4462818" cy="590550"/>
                <wp:effectExtent l="19050" t="19050" r="13970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818" cy="590550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55BBB" w14:textId="77777777" w:rsidR="00F21813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0283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ผู้บริหารกองทุนส่งเสริมความเท่าเทียมระหว่างเพศ</w:t>
                            </w:r>
                          </w:p>
                          <w:p w14:paraId="4F7CEE66" w14:textId="06E7AF42" w:rsidR="00F21813" w:rsidRPr="00D0283F" w:rsidRDefault="007C4E6C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ผู้อำนวยการกองส่งเสริมความเสมอภาคระหว่างเพศ</w:t>
                            </w:r>
                            <w:r w:rsidR="00F21813" w:rsidRPr="00D028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หรือผู้ที่อธิบดีมอบหมาย</w:t>
                            </w:r>
                            <w:r w:rsidR="00F218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(๑)</w:t>
                            </w:r>
                          </w:p>
                          <w:p w14:paraId="06D29441" w14:textId="77777777" w:rsidR="00F21813" w:rsidRPr="00D0283F" w:rsidRDefault="00F21813" w:rsidP="00D00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458C3" id="Rectangle: Rounded Corners 22" o:spid="_x0000_s1032" style="position:absolute;margin-left:45.9pt;margin-top:4.9pt;width:351.4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0yswIAAL0FAAAOAAAAZHJzL2Uyb0RvYy54bWysVEtvGyEQvlfqf0Dcm/U6dh5W1pHlKFWl&#10;NImSVDljFuxVgaGAvev++gzsw1aaQ1V1DyzDfPN+XF03WpGdcL4CU9D8ZESJMBzKyqwL+uPl9ssF&#10;JT4wUzIFRhR0Lzy9nn/+dFXbmRjDBlQpHEElxs9qW9BNCHaWZZ5vhGb+BKwwyJTgNAtIunVWOlaj&#10;dq2y8Wh0ltXgSuuAC+/x9aZl0nnSL6Xg4UFKLwJRBUXfQjpdOlfxzOZXbLZ2zG4q3rnB/sELzSqD&#10;RgdVNywwsnXVH6p0xR14kOGEg85AyoqLFANGk4/eRfO8YVakWDA53g5p8v9PLb/fPTpSlQUdjykx&#10;TGONnjBrzKyVmJEn2JpSlGQJzmCRCYIwY7X1MxR8to+uozxeY/iNdDr+MTDSpCzvhyyLJhCOj5PJ&#10;2fgix77gyJtejqbTVIbsIG2dD18FaBIvBXXRiehUyjDb3fmAZhHf46JFZUhd0NP8HLURri1G5M06&#10;SXhQVXlbKRVxqbPEUjmyY9gTjHNhwjjh1FZ/h7J9n47wi7GimUGkpQ7akKcMPsZ8tBlIt7BXonXp&#10;SUjMLcact47Ern5v+7Szogyio5hETwfB1rPBg2One8EOH0VF6vhB+C+sDhLJMpgwCOvKgPvI7fJn&#10;3rksW3yfgTbumILQrJrUVGcRGV9WUO6x0Ry0E+gtv62wuHfMh0fmcOSwarhGwgMeUgGWErobJRtw&#10;vz96j3icBORSUuMIY8V/bZkTlKhvBmfkMp9M4swnYjI9HyPhjjmrY47Z6iVgR+S4sCxP14gPqr9K&#10;B/oVt80iWkUWMxxtF5QH1xPL0K4W3FdcLBYJhnNuWbgzz5b3fRD79qV5Zc52HR5wNu6hH3c2e9fj&#10;LTZWyMBiG0BWaQAOee0qgDsitWi3z+ISOqYT6rB1528AAAD//wMAUEsDBBQABgAIAAAAIQAUiMFq&#10;3AAAAAgBAAAPAAAAZHJzL2Rvd25yZXYueG1sTI/BTsMwEETvSPyDtUjcqJMKlTbEqSiIS7nQgnre&#10;JkuSYq8j223D37Ocymm0mtHsm3I5OqtOFGLv2UA+yUAR177puTXw+fF6NwcVE3KD1jMZ+KEIy+r6&#10;qsSi8Wfe0GmbWiUlHAs00KU0FFrHuiOHceIHYvG+fHCY5AytbgKepdxZPc2ymXbYs3zocKDnjurv&#10;7dEZWL/t7O7lPR5WYXXI+w1h0HFtzO3N+PQIKtGYLmH4wxd0qIRp74/cRGUNLHIhT6IiYj8s7meg&#10;9pLLpnPQVan/D6h+AQAA//8DAFBLAQItABQABgAIAAAAIQC2gziS/gAAAOEBAAATAAAAAAAAAAAA&#10;AAAAAAAAAABbQ29udGVudF9UeXBlc10ueG1sUEsBAi0AFAAGAAgAAAAhADj9If/WAAAAlAEAAAsA&#10;AAAAAAAAAAAAAAAALwEAAF9yZWxzLy5yZWxzUEsBAi0AFAAGAAgAAAAhAEs93TKzAgAAvQUAAA4A&#10;AAAAAAAAAAAAAAAALgIAAGRycy9lMm9Eb2MueG1sUEsBAi0AFAAGAAgAAAAhABSIwWrcAAAACAEA&#10;AA8AAAAAAAAAAAAAAAAADQUAAGRycy9kb3ducmV2LnhtbFBLBQYAAAAABAAEAPMAAAAWBgAAAAA=&#10;" fillcolor="#c3c3c3 [2166]" strokecolor="#823b0b [1605]" strokeweight="2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4655BBB" w14:textId="77777777" w:rsidR="00F21813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0283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ผู้บริหารกองทุนส่งเสริมความเท่าเทียมระหว่างเพศ</w:t>
                      </w:r>
                    </w:p>
                    <w:p w14:paraId="4F7CEE66" w14:textId="06E7AF42" w:rsidR="00F21813" w:rsidRPr="00D0283F" w:rsidRDefault="007C4E6C" w:rsidP="00D00BC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ผู้อำนวยการกองส่งเสริมความเสมอภาคระหว่างเพศ</w:t>
                      </w:r>
                      <w:r w:rsidR="00F21813" w:rsidRPr="00D0283F">
                        <w:rPr>
                          <w:rFonts w:ascii="TH SarabunPSK" w:hAnsi="TH SarabunPSK" w:cs="TH SarabunPSK" w:hint="cs"/>
                          <w:cs/>
                        </w:rPr>
                        <w:t xml:space="preserve"> หรือผู้ที่อธิบดีมอบหมาย</w:t>
                      </w:r>
                      <w:r w:rsidR="00F21813">
                        <w:rPr>
                          <w:rFonts w:ascii="TH SarabunPSK" w:hAnsi="TH SarabunPSK" w:cs="TH SarabunPSK" w:hint="cs"/>
                          <w:cs/>
                        </w:rPr>
                        <w:t xml:space="preserve"> (๑)</w:t>
                      </w:r>
                    </w:p>
                    <w:p w14:paraId="06D29441" w14:textId="77777777" w:rsidR="00F21813" w:rsidRPr="00D0283F" w:rsidRDefault="00F21813" w:rsidP="00D00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6BA892" w14:textId="77777777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282ED8C2" w14:textId="77777777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283E5DA6" w14:textId="77777777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B9B749B" w14:textId="77777777" w:rsidR="00D0283F" w:rsidRPr="007A3CA7" w:rsidRDefault="00A45CC4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909AD" wp14:editId="76550A7C">
                <wp:simplePos x="0" y="0"/>
                <wp:positionH relativeFrom="column">
                  <wp:posOffset>865505</wp:posOffset>
                </wp:positionH>
                <wp:positionV relativeFrom="paragraph">
                  <wp:posOffset>188265</wp:posOffset>
                </wp:positionV>
                <wp:extent cx="3653155" cy="544195"/>
                <wp:effectExtent l="19050" t="19050" r="23495" b="2730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5" cy="54419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D0475" w14:textId="77777777" w:rsidR="00F21813" w:rsidRPr="00A45CC4" w:rsidRDefault="00F21813" w:rsidP="00A45C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A45C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กลุ่มบริหารกองทุนส่งเสริมความเท่าเทียมระหว่างเพศ</w:t>
                            </w:r>
                          </w:p>
                          <w:p w14:paraId="7400B380" w14:textId="77777777" w:rsidR="00F21813" w:rsidRPr="00A45CC4" w:rsidRDefault="00F21813" w:rsidP="00A45C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A45CC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ผู้อำนวยการกลุ่มบริหารกองทุนส่งเสริมความเท่าเทียมระหว่างเพศ (๑)</w:t>
                            </w:r>
                          </w:p>
                          <w:p w14:paraId="59F31BC7" w14:textId="77777777" w:rsidR="00F21813" w:rsidRPr="00A45CC4" w:rsidRDefault="00F21813" w:rsidP="00A45C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909AD" id="Rectangle: Rounded Corners 31" o:spid="_x0000_s1033" style="position:absolute;margin-left:68.15pt;margin-top:14.8pt;width:287.65pt;height:4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0BlAIAABkFAAAOAAAAZHJzL2Uyb0RvYy54bWysVEtv2zAMvg/YfxB0X520SR9GnSJI0WFA&#10;txZth54ZWY4FSKImKbG7Xz9KdtKu22nYRSbFh8iPH3151RvNdtIHhbbi06MJZ9IKrJXdVPz7082n&#10;c85CBFuDRisr/iIDv1p8/HDZuVIeY4u6lp5REhvKzlW8jdGVRRFEKw2EI3TSkrFBbyCS6jdF7aGj&#10;7EYXx5PJadGhr51HIUOg2+vByBc5f9NIEe+aJsjIdMWptphPn891OovFJZQbD65VYiwD/qEKA8rS&#10;o4dU1xCBbb36I5VRwmPAJh4JNAU2jRIy90DdTCfvunlswcncC4ET3AGm8P/Sim+7e89UXfGTKWcW&#10;DM3ogVADu9GyZA+4tbWs2Qq9pSEzciLEOhdKCnx0937UAomp/b7xJn2pMdZnlF8OKMs+MkGXJ6fz&#10;k+l8zpkg23w2m17MU9LiNdr5ED9LNCwJFfepiFRURhh2tyEO/nu/9KLFG6U13UOpLetSP2dzmrgA&#10;YlWjIZJoHPUZ7IYz0Buiq4g+pwyoVZ3CU3Smnlxpz3ZApAEhpI2z7Ke35ivWwz0ln2T6UN2HkNzF&#10;b9lSidcQ2iEomwbOGRWJ+FqZip9TpkMubVMRMlN3bDTBPQCcpNiv+zyws/0o1li/0BA9DuwOTtwo&#10;evYWQrwHT3QmGGhF4x0djUbCBkeJsxb9z7/dJ39iGVk562g9CLcfW/CSM/3FEv8uprNZ2qeszOZn&#10;x6T4t5b1W4vdmhUSmEQxqi6LyT/qvdh4NM+0ycv0KpnACnp7mNCorOKwtvQvEHK5zG60Qw7irX10&#10;IiVPyCXAn/pn8G5kTyTefcP9KkH5jj+Db4q0uNxGbFQmV0J6wJVmmhTavzzd8V+RFvytnr1e/2iL&#10;XwAAAP//AwBQSwMEFAAGAAgAAAAhAJOzpATfAAAACgEAAA8AAABkcnMvZG93bnJldi54bWxMj0FL&#10;xDAQhe+C/yGM4M1Ns8Wu1qbLIiiCrOLWg8dpM7bFJilNdlv/veNJb/N4H2/eK7aLHcSJptB7p0Gt&#10;EhDkGm9612p4rx6ubkCEiM7g4B1p+KYA2/L8rMDc+Nm90ekQW8EhLuSooYtxzKUMTUcWw8qP5Nj7&#10;9JPFyHJqpZlw5nA7yHWSZNJi7/hDhyPdd9R8HY5WQ7+p6/0T7h+b55f+1VQfrdpVs9aXF8vuDkSk&#10;Jf7B8Fufq0PJnWp/dCaIgXWapYxqWN9mIBjYKMVHzY66TkGWhfw/ofwBAAD//wMAUEsBAi0AFAAG&#10;AAgAAAAhALaDOJL+AAAA4QEAABMAAAAAAAAAAAAAAAAAAAAAAFtDb250ZW50X1R5cGVzXS54bWxQ&#10;SwECLQAUAAYACAAAACEAOP0h/9YAAACUAQAACwAAAAAAAAAAAAAAAAAvAQAAX3JlbHMvLnJlbHNQ&#10;SwECLQAUAAYACAAAACEAhHyNAZQCAAAZBQAADgAAAAAAAAAAAAAAAAAuAgAAZHJzL2Uyb0RvYy54&#10;bWxQSwECLQAUAAYACAAAACEAk7OkBN8AAAAKAQAADwAAAAAAAAAAAAAAAADuBAAAZHJzL2Rvd25y&#10;ZXYueG1sUEsFBgAAAAAEAAQA8wAAAPoFAAAAAA==&#10;" filled="f" strokecolor="#bf8f00 [2407]" strokeweight="2.5pt">
                <v:stroke joinstyle="miter"/>
                <v:textbox>
                  <w:txbxContent>
                    <w:p w14:paraId="02DD0475" w14:textId="77777777" w:rsidR="00F21813" w:rsidRPr="00A45CC4" w:rsidRDefault="00F21813" w:rsidP="00A45C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A45CC4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กลุ่มบริหารกองทุนส่งเสริมความเท่าเทียมระหว่างเพศ</w:t>
                      </w:r>
                    </w:p>
                    <w:p w14:paraId="7400B380" w14:textId="77777777" w:rsidR="00F21813" w:rsidRPr="00A45CC4" w:rsidRDefault="00F21813" w:rsidP="00A45CC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A45CC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ผู้อำนวยการกลุ่มบริหารกองทุนส่งเสริมความเท่าเทียมระหว่างเพศ (๑)</w:t>
                      </w:r>
                    </w:p>
                    <w:p w14:paraId="59F31BC7" w14:textId="77777777" w:rsidR="00F21813" w:rsidRPr="00A45CC4" w:rsidRDefault="00F21813" w:rsidP="00A45C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D54D35" w14:textId="77777777" w:rsidR="00D0283F" w:rsidRPr="007A3CA7" w:rsidRDefault="00D0283F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2FF9723" w14:textId="77777777" w:rsidR="00D0283F" w:rsidRPr="007A3CA7" w:rsidRDefault="00D0283F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255EBFD" w14:textId="77777777" w:rsidR="00D0283F" w:rsidRPr="007A3CA7" w:rsidRDefault="00A45CC4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032AE" wp14:editId="4ECE1D8A">
                <wp:simplePos x="0" y="0"/>
                <wp:positionH relativeFrom="column">
                  <wp:posOffset>2725420</wp:posOffset>
                </wp:positionH>
                <wp:positionV relativeFrom="paragraph">
                  <wp:posOffset>21116</wp:posOffset>
                </wp:positionV>
                <wp:extent cx="0" cy="177165"/>
                <wp:effectExtent l="0" t="0" r="19050" b="3238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12D88" id="Straight Connector 3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6pt,1.65pt" to="214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UXtgEAALgDAAAOAAAAZHJzL2Uyb0RvYy54bWysU02P0zAQvSPxHyzfaZKu2EVR0z10BRcE&#10;FQs/wOuMGwt/aWya9N8zdtIsArQHxMXxx3sz895MdveTNewMGLV3HW82NWfgpO+1O3X829f3b95x&#10;FpNwvTDeQccvEPn9/vWr3Rha2PrBmx6QURAX2zF0fEgptFUV5QBWxI0P4OhRebQi0RFPVY9ipOjW&#10;VNu6vq1Gj31ALyFGun2YH/m+xFcKZPqsVITETMeptlRWLOtTXqv9TrQnFGHQcilD/EMVVmhHSddQ&#10;DyIJ9gP1H6GsluijV2kjva28UlpC0UBqmvo3NY+DCFC0kDkxrDbF/xdWfjofkem+4zfUKScs9egx&#10;odCnIbGDd44c9MjokZwaQ2yJcHBHXE4xHDHLnhTa/CVBbCruXlZ3YUpMzpeSbpu7u+b2bQ5XPfMC&#10;xvQBvGV503GjXdYtWnH+GNMMvUKIl+uYM5dduhjIYOO+gCItlOumsMsUwcEgOwvqf/+9WdIWZKYo&#10;bcxKql8mLdhMgzJZK3H7MnFFl4zepZVotfP4N3KarqWqGX9VPWvNsp98fyl9KHbQeBRDl1HO8/fr&#10;udCff7j9TwAAAP//AwBQSwMEFAAGAAgAAAAhAGasBZfdAAAACAEAAA8AAABkcnMvZG93bnJldi54&#10;bWxMj0FLw0AQhe+C/2EZwYvYTdPGasymiOAhgoJt8TxNpkk0Oxuy2zT+e0c86PHjPd58k60n26mR&#10;Bt86NjCfRaCIS1e1XBvYbZ+ub0H5gFxh55gMfJGHdX5+lmFauRO/0bgJtZIR9ikaaELoU6192ZBF&#10;P3M9sWQHN1gMgkOtqwFPMm47HUfRjbbYslxosKfHhsrPzdEa+Cjeizq5WrWH12XyjNsxeeGxMOby&#10;Ynq4BxVoCn9l+NEXdcjFae+OXHnVGVjGd7FUDSwWoCT/5b3wPAadZ/r/A/k3AAAA//8DAFBLAQIt&#10;ABQABgAIAAAAIQC2gziS/gAAAOEBAAATAAAAAAAAAAAAAAAAAAAAAABbQ29udGVudF9UeXBlc10u&#10;eG1sUEsBAi0AFAAGAAgAAAAhADj9If/WAAAAlAEAAAsAAAAAAAAAAAAAAAAALwEAAF9yZWxzLy5y&#10;ZWxzUEsBAi0AFAAGAAgAAAAhABFBJRe2AQAAuAMAAA4AAAAAAAAAAAAAAAAALgIAAGRycy9lMm9E&#10;b2MueG1sUEsBAi0AFAAGAAgAAAAhAGasBZfdAAAACA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054B0D53" w14:textId="77777777" w:rsidR="00D0283F" w:rsidRPr="007A3CA7" w:rsidRDefault="00CD0DCB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48B289" wp14:editId="33F60744">
                <wp:simplePos x="0" y="0"/>
                <wp:positionH relativeFrom="column">
                  <wp:posOffset>5038090</wp:posOffset>
                </wp:positionH>
                <wp:positionV relativeFrom="paragraph">
                  <wp:posOffset>11430</wp:posOffset>
                </wp:positionV>
                <wp:extent cx="0" cy="137795"/>
                <wp:effectExtent l="0" t="0" r="38100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41369" id="Straight Connector 4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pt,.9pt" to="396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lf0AEAAIoDAAAOAAAAZHJzL2Uyb0RvYy54bWysU8Fu2zAMvQ/YPwi6N3badW2MOD0k6C7D&#10;FqDdB7CybAuQREHU4uTvRylelm23YT7IIik+8z09r5+OzoqDjmTQt3K5qKXQXmFn/NDKb6/PN49S&#10;UALfgUWvW3nSJJ8279+tp9DoWxzRdjoKBvHUTKGVY0qhqSpSo3ZACwzac7HH6CBxGIeqizAxurPV&#10;bV1/rCaMXYioNBFnd+ei3BT8vtcqfe170knYVvJsqayxrG95rTZraIYIYTRqHgP+YQoHxvNHL1A7&#10;SCC+R/MXlDMqImGfFgpdhX1vlC4cmM2y/oPNywhBFy4sDoWLTPT/YNWXwz4K07Xyw0oKD47v6CVF&#10;MMOYxBa9ZwUxCi6yUlOghhu2fh/niMI+ZtrHPrr8ZkLiWNQ9XdTVxyTUOak4u7x7eFjdZ7jqV1+I&#10;lD5pdCJvWmmNz7yhgcNnSuejP4/ktMdnYy3nobFeTAy6qu/5ehWwhXoLibcuMCnygxRgB/amSrFA&#10;ElrT5fbcTSfa2igOwPZgV3U4vfK4UligxAXmUJ552t9a8zw7oPHcXEr5GDTOJLa0Na6Vj9fd1ueq&#10;LqacWWVBzxLm3Rt2p6JslSO+8CLRbM7sqOuY99e/0OYHAAAA//8DAFBLAwQUAAYACAAAACEAKEWv&#10;4N0AAAAIAQAADwAAAGRycy9kb3ducmV2LnhtbEyPQUvDQBCF70L/wzIFb3ZjG1ubZlNUKIKHgrVC&#10;j5vsmESzsyG7SaO/3hEPeny8N2++l25H24gBO187UnA9i0AgFc7UVCo4vuyubkH4oMnoxhEq+EQP&#10;22xykerEuDM943AIpeAS8olWUIXQJlL6okKr/cy1SOy9uc7qwLIrpen0mcttI+dRtJRW18QfKt3i&#10;Q4XFx6G3jGG/do/1/Xrcy3d8Wg6v8anPY6Uup+PdBkTAMfyF4QefbyBjptz1ZLxoFKzWi5ijbPAC&#10;9n91rmC+uAGZpfL/gOwbAAD//wMAUEsBAi0AFAAGAAgAAAAhALaDOJL+AAAA4QEAABMAAAAAAAAA&#10;AAAAAAAAAAAAAFtDb250ZW50X1R5cGVzXS54bWxQSwECLQAUAAYACAAAACEAOP0h/9YAAACUAQAA&#10;CwAAAAAAAAAAAAAAAAAvAQAAX3JlbHMvLnJlbHNQSwECLQAUAAYACAAAACEAiilpX9ABAACKAwAA&#10;DgAAAAAAAAAAAAAAAAAuAgAAZHJzL2Uyb0RvYy54bWxQSwECLQAUAAYACAAAACEAKEWv4N0AAAAI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8178D9" wp14:editId="0205D8B4">
                <wp:simplePos x="0" y="0"/>
                <wp:positionH relativeFrom="column">
                  <wp:posOffset>3486150</wp:posOffset>
                </wp:positionH>
                <wp:positionV relativeFrom="paragraph">
                  <wp:posOffset>12700</wp:posOffset>
                </wp:positionV>
                <wp:extent cx="0" cy="137795"/>
                <wp:effectExtent l="0" t="0" r="38100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17EC7" id="Straight Connector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pt" to="27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uUzwEAAIoDAAAOAAAAZHJzL2Uyb0RvYy54bWysU02P0zAQvSPxHyzfadKFZXejpntotVwQ&#10;VNrlB8w6TmLJ9lge07T/nrETSoEbIgdnPjwv895MNo8nZ8VRRzLoW7le1VJor7Azfmjlt5end/dS&#10;UALfgUWvW3nWJB+3b99sptDoGxzRdjoKBvHUTKGVY0qhqSpSo3ZAKwzac7LH6CCxG4eqizAxurPV&#10;TV1/rCaMXYioNBFH93NSbgt+32uVvvY96SRsK7m3VM5Yztd8VtsNNEOEMBq1tAH/0IUD4/mjF6g9&#10;JBDfo/kLyhkVkbBPK4Wuwr43ShcOzGZd/8HmeYSgCxcWh8JFJvp/sOrL8RCF6Vr5gSflwfGMnlME&#10;M4xJ7NB7VhCj4CQrNQVquGDnD3HxKBxipn3qo8tvJiRORd3zRV19SkLNQcXR9fu7u4fbDFf9qguR&#10;0ieNTmSjldb4zBsaOH6mNF/9eSWHPT4ZazkOjfViYtCH+pbHq4BXqLeQ2HSBSZEfpAA78G6qFAsk&#10;oTVdLs/VdKadjeIIvB68VR1OL9yuFBYocYI5lGfp9rfS3M8eaJyLSypfg8aZxCttjWvl/XW19Tmr&#10;y1IurLKgs4TZesXuXJStsscDLxIty5k36tpn+/oX2v4AAAD//wMAUEsDBBQABgAIAAAAIQBBgV2J&#10;3AAAAAgBAAAPAAAAZHJzL2Rvd25yZXYueG1sTI9BS8RADIXvgv9hiODNnbrW1a2dLiosggfBVcFj&#10;2olttZMpnWm3+uuNeNBTeLzk5Xv5ZnadmmgIrWcDp4sEFHHlbcu1geen7cklqBCRLXaeycAnBdgU&#10;hwc5Ztbv+ZGmXayVhHDI0EATY59pHaqGHIaF74nFe/ODwyhyqLUdcC/hrtPLJFlphy3LhwZ7um2o&#10;+tiNTjDc1/auvVnPD/qd7lfTS/o6lqkxx0fz9RWoSHP8W4YffLmBQphKP7INqjNwnq6lSzSwlCH+&#10;ry5Fn12ALnL9v0DxDQAA//8DAFBLAQItABQABgAIAAAAIQC2gziS/gAAAOEBAAATAAAAAAAAAAAA&#10;AAAAAAAAAABbQ29udGVudF9UeXBlc10ueG1sUEsBAi0AFAAGAAgAAAAhADj9If/WAAAAlAEAAAsA&#10;AAAAAAAAAAAAAAAALwEAAF9yZWxzLy5yZWxzUEsBAi0AFAAGAAgAAAAhAEvq+5TPAQAAigMAAA4A&#10;AAAAAAAAAAAAAAAALgIAAGRycy9lMm9Eb2MueG1sUEsBAi0AFAAGAAgAAAAhAEGBXYncAAAACAEA&#10;AA8AAAAAAAAAAAAAAAAAKQ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386F6A"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729E4" wp14:editId="6BEECD27">
                <wp:simplePos x="0" y="0"/>
                <wp:positionH relativeFrom="column">
                  <wp:posOffset>1873250</wp:posOffset>
                </wp:positionH>
                <wp:positionV relativeFrom="paragraph">
                  <wp:posOffset>14605</wp:posOffset>
                </wp:positionV>
                <wp:extent cx="0" cy="137795"/>
                <wp:effectExtent l="0" t="0" r="38100" b="336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4F065" id="Straight Connector 4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1.15pt" to="1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dh0AEAAIoDAAAOAAAAZHJzL2Uyb0RvYy54bWysU8Fu2zAMvQ/YPwi6N3badWmNOD0k6C7D&#10;FqDdB7CybAuQREHU4uTvRylelm23YT7IIik+8z09r5+OzoqDjmTQt3K5qKXQXmFn/NDKb6/PNw9S&#10;UALfgUWvW3nSJJ8279+tp9DoWxzRdjoKBvHUTKGVY0qhqSpSo3ZACwzac7HH6CBxGIeqizAxurPV&#10;bV1/rCaMXYioNBFnd+ei3BT8vtcqfe170knYVvJsqayxrG95rTZraIYIYTRqHgP+YQoHxvNHL1A7&#10;SCC+R/MXlDMqImGfFgpdhX1vlC4cmM2y/oPNywhBFy4sDoWLTPT/YNWXwz4K07Xyw0oKD47v6CVF&#10;MMOYxBa9ZwUxCi6yUlOghhu2fh/niMI+ZtrHPrr8ZkLiWNQ9XdTVxyTUOak4u7xbrR7vM1z1qy9E&#10;Sp80OpE3rbTGZ97QwOEzpfPRn0dy2uOzsZbz0FgvJgZ9rO/5ehWwhXoLibcuMCnygxRgB/amSrFA&#10;ElrT5fbcTSfa2igOwPZgV3U4vfK4UligxAXmUJ552t9a8zw7oPHcXEr5GDTOJLa0Na6VD9fd1ueq&#10;LqacWWVBzxLm3Rt2p6JslSO+8CLRbM7sqOuY99e/0OYHAAAA//8DAFBLAwQUAAYACAAAACEA7S4O&#10;uNsAAAAIAQAADwAAAGRycy9kb3ducmV2LnhtbExP0UrDQBB8F/yHYwXf7MUai425FBWK4IPQquDj&#10;Jrcm0dxeyF3S6Ne74oO+zTCzszP5ZnadmmgIrWcD54sEFHHlbcu1geen7dkVqBCRLXaeycAnBdgU&#10;x0c5ZtYfeEfTPtZKQjhkaKCJsc+0DlVDDsPC98SivfnBYRQ61NoOeJBw1+llkqy0w5blQ4M93TVU&#10;fexHJzXc1/a+vV3Pj/qdHlbTS/o6lqkxpyfzzTWoSHP8M8NPfbmBQjqVfmQbVGdgub6ULVHABSjR&#10;f3kpIE1AF7n+P6D4BgAA//8DAFBLAQItABQABgAIAAAAIQC2gziS/gAAAOEBAAATAAAAAAAAAAAA&#10;AAAAAAAAAABbQ29udGVudF9UeXBlc10ueG1sUEsBAi0AFAAGAAgAAAAhADj9If/WAAAAlAEAAAsA&#10;AAAAAAAAAAAAAAAALwEAAF9yZWxzLy5yZWxzUEsBAi0AFAAGAAgAAAAhAIKqt2HQAQAAigMAAA4A&#10;AAAAAAAAAAAAAAAALgIAAGRycy9lMm9Eb2MueG1sUEsBAi0AFAAGAAgAAAAhAO0uDrjbAAAAC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386F6A"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14100" wp14:editId="3967678E">
                <wp:simplePos x="0" y="0"/>
                <wp:positionH relativeFrom="column">
                  <wp:posOffset>488950</wp:posOffset>
                </wp:positionH>
                <wp:positionV relativeFrom="paragraph">
                  <wp:posOffset>8890</wp:posOffset>
                </wp:positionV>
                <wp:extent cx="0" cy="137795"/>
                <wp:effectExtent l="0" t="0" r="3810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25D736" id="Straight Connector 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.7pt" to="38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WqzwEAAIoDAAAOAAAAZHJzL2Uyb0RvYy54bWysU8tu2zAQvBfoPxC815KT5iVYzsFGeila&#10;A0k/YENREgG+sMta9t93SauO296K6EBxd7mjneFo9XhwVuw1kgm+lctFLYX2KnTGD6388fL06V4K&#10;SuA7sMHrVh41ycf1xw+rKTb6KozBdhoFg3hqptjKMaXYVBWpUTugRYjac7EP6CBxiEPVIUyM7mx1&#10;Vde31RSwixiUJuLs9lSU64Lf91ql731POgnbSp4tlRXL+prXar2CZkCIo1HzGPAfUzgwnj96htpC&#10;AvETzT9QzigMFPq0UMFVoe+N0oUDs1nWf7F5HiHqwoXFoXiWid4PVn3b71CYrpWfb6Xw4PiOnhOC&#10;GcYkNsF7VjCg4CIrNUVquGHjdzhHFHeYaR96dPnNhMShqHs8q6sPSahTUnF2eX1393CT4aq3voiU&#10;vujgRN600hqfeUMD+6+UTkd/H8lpH56MtZyHxnoxMehDfcPXq4At1FtIvHWRSZEfpAA7sDdVwgJJ&#10;wZout+duOtLGotgD24Nd1YXphceVwgIlLjCH8szT/tGa59kCjafmUsrHoHEmsaWtca28v+y2Pld1&#10;MeXMKgt6kjDvXkN3LMpWOeILLxLN5syOuox5f/kLrX8BAAD//wMAUEsDBBQABgAIAAAAIQBUzqvh&#10;3AAAAAYBAAAPAAAAZHJzL2Rvd25yZXYueG1sTI9BT8MwDIXvSPyHyEjcWLpRbVCaToA0IXFAYoDE&#10;0W1MW2icqkm7wq/HcIHj83t+/pxvZ9epiYbQejawXCSgiCtvW64NPD/tzi5AhYhssfNMBj4pwLY4&#10;Psoxs/7AjzTtY62khEOGBpoY+0zrUDXkMCx8Tyzemx8cRpFDre2AByl3nV4lyVo7bFkuNNjTbUPV&#10;x350guG+dnftzeX8oN/pfj29pK9jmRpzejJfX4GKNMe/MPzgyw4UwlT6kW1QnYHNRl6JMk9Bif0r&#10;SwOr8yXoItf/8YtvAAAA//8DAFBLAQItABQABgAIAAAAIQC2gziS/gAAAOEBAAATAAAAAAAAAAAA&#10;AAAAAAAAAABbQ29udGVudF9UeXBlc10ueG1sUEsBAi0AFAAGAAgAAAAhADj9If/WAAAAlAEAAAsA&#10;AAAAAAAAAAAAAAAALwEAAF9yZWxzLy5yZWxzUEsBAi0AFAAGAAgAAAAhAENpJarPAQAAigMAAA4A&#10;AAAAAAAAAAAAAAAALgIAAGRycy9lMm9Eb2MueG1sUEsBAi0AFAAGAAgAAAAhAFTOq+HcAAAABgEA&#10;AA8AAAAAAAAAAAAAAAAAKQ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386F6A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FC8229" wp14:editId="481A34FD">
                <wp:simplePos x="0" y="0"/>
                <wp:positionH relativeFrom="column">
                  <wp:posOffset>482600</wp:posOffset>
                </wp:positionH>
                <wp:positionV relativeFrom="paragraph">
                  <wp:posOffset>14605</wp:posOffset>
                </wp:positionV>
                <wp:extent cx="45618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8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3CB3D" id="Straight Connector 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.15pt" to="397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PIugEAALkDAAAOAAAAZHJzL2Uyb0RvYy54bWysU8GOEzEMvSPxD1HudNrSXa1Gne6hK7gg&#10;qFj2A7IZpxORxJETOu3f46TtLAK0B8TFE8d+z36OZ31/9E4cgJLF0MnFbC4FBI29DftOPn378O5O&#10;ipRV6JXDAJ08QZL3m7dv1mNsYYkDuh5IMElI7Rg7OeQc26ZJegCv0gwjBA4aJK8yu7RvelIjs3vX&#10;LOfz22ZE6iOhhpT49uEclJvKbwzo/MWYBFm4TnJvuVqq9rnYZrNW7Z5UHKy+tKH+oQuvbOCiE9WD&#10;ykr8IPsHlbeaMKHJM42+QWOshqqB1Szmv6l5HFSEqoWHk+I0pvT/aPXnw46E7Tu5upEiKM9v9JhJ&#10;2f2QxRZD4AkiCQ7ypMaYWgZsw44uXoo7KrKPhnz5siBxrNM9TdOFYxaaL1c3t4u7FT+CvsaaF2Ck&#10;lD8CelEOnXQ2FOGqVYdPKXMxTr2msFMaOZeup3xyUJJd+AqGxXCx9xVd1wi2jsRB8QL03xdFBnPV&#10;zAIx1rkJNH8ddMktMKirNQGXrwOn7FoRQ56A3gakv4Hz8dqqOedfVZ+1FtnP2J/qQ9Rx8H5UZZdd&#10;Lgv4q1/hL3/c5icAAAD//wMAUEsDBBQABgAIAAAAIQCNw7ui3QAAAAYBAAAPAAAAZHJzL2Rvd25y&#10;ZXYueG1sTI9BS8NAFITvQv/D8gQvYjfWpNGYTRHBQwQLtuL5NfuapGbfhuw2jf/e1Ys9DjPMfJOv&#10;JtOJkQbXWlZwO49AEFdWt1wr+Ni+3NyDcB5ZY2eZFHyTg1Uxu8gx0/bE7zRufC1CCbsMFTTe95mU&#10;rmrIoJvbnjh4ezsY9EEOtdQDnkK56eQiipbSYMthocGenhuqvjZHo+BQfpZ1cp22+3WcvOJ2TN54&#10;LJW6upyeHkF4mvx/GH7xAzoUgWlnj6yd6BSky3DFK1jcgQh2+hDHIHZ/Wha5PMcvfgAAAP//AwBQ&#10;SwECLQAUAAYACAAAACEAtoM4kv4AAADhAQAAEwAAAAAAAAAAAAAAAAAAAAAAW0NvbnRlbnRfVHlw&#10;ZXNdLnhtbFBLAQItABQABgAIAAAAIQA4/SH/1gAAAJQBAAALAAAAAAAAAAAAAAAAAC8BAABfcmVs&#10;cy8ucmVsc1BLAQItABQABgAIAAAAIQB0AePIugEAALkDAAAOAAAAAAAAAAAAAAAAAC4CAABkcnMv&#10;ZTJvRG9jLnhtbFBLAQItABQABgAIAAAAIQCNw7ui3QAAAAY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86F6A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F9C70" wp14:editId="44D135F3">
                <wp:simplePos x="0" y="0"/>
                <wp:positionH relativeFrom="column">
                  <wp:posOffset>4330700</wp:posOffset>
                </wp:positionH>
                <wp:positionV relativeFrom="paragraph">
                  <wp:posOffset>203835</wp:posOffset>
                </wp:positionV>
                <wp:extent cx="1409700" cy="3714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02F555" w14:textId="77777777" w:rsidR="00F21813" w:rsidRPr="00D0283F" w:rsidRDefault="00F21813" w:rsidP="00386F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งานกฎหมาย (๑)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9C70" id="Rectangle 44" o:spid="_x0000_s1034" style="position:absolute;margin-left:341pt;margin-top:16.05pt;width:111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O+nAIAAEUFAAAOAAAAZHJzL2Uyb0RvYy54bWysVFlv1DAQfkfiP1h+p8mWLNtGzVarLYuQ&#10;SlvRoj7POs4h+cL2Xvx6Zpy0WwoPCPGSzH18M+OLy71WbCt96K2p+OQk50waYevetBX/9rB6d8ZZ&#10;iGBqUNbIih9k4Jfzt28udq6Up7azqpaeYRATyp2reBejK7MsiE5qCCfWSYPKxnoNEVnfZrWHHUbX&#10;KjvN8w/ZzvraeStkCCi9GpR8nuI3jRTxtmmCjExVHGuL6evTd03fbH4BZevBdb0Yy4B/qEJDbzDp&#10;c6griMA2vv8tlO6Ft8E28URYndmm6YVMPWA3k/xVN/cdOJl6QXCCe4Yp/L+w4mZ751lfV7woODOg&#10;cUZfETUwrZIMZQjQzoUS7e7dnR+5gCR1u2+8pj/2wfYJ1MMzqHIfmUDhpMjPZzliL1D3fjYpZlMK&#10;mh29nQ/xk7SaEVFxj+kTlrC9DnEwfTKhZMaueqVQDqUybIcZzvMpxQfcn0ZBRFI77CiYljNQLS6m&#10;iD6FDFb1NbmTd/Dteqk82wIux2q1zLHKFHWjv9h6EM+mJB2KGO1T7b8EouquIHSDS1KRC5Tebkyd&#10;qE5C/dHULB4cImzwFjiVrmXNmZJYIVHJMkKv/sYSAVSGksi05iNUNKthOkTF/XqfhntGsUmytvUB&#10;B+7tcAnBiVWP1V9DiHfgcfURSDzneIufRlks0Y4UZ531P/4kJ3vcSNRiT3hKiPz3DXjsUH02uKvn&#10;k6Kg20tMMZ2dIuNfatYvNWajlxYHMsGHw4lEkn1UT2TjrX7Eq19QVlSBEZh7mPHILONw4vhuCLlY&#10;JDO8Nwfx2tw7QcEJOZrbw/4RvBtXL+LS3tins4Py1QYOtuRp7GITbdOn9TziiqtBDN5qWpLxXaHH&#10;4CWfrI6v3/wnAAAA//8DAFBLAwQUAAYACAAAACEA9mYE5uEAAAAJAQAADwAAAGRycy9kb3ducmV2&#10;LnhtbEyPQU/DMAyF70j8h8hI3Fi6gqpRmk4D0QvsMEaFOKaN11Y0TmmyrfDr553gZvs9PX8vW062&#10;FwccfedIwXwWgUCqnemoUVC+FzcLED5oMrp3hAp+0MMyv7zIdGrckd7wsA2N4BDyqVbQhjCkUvq6&#10;Rav9zA1IrO3caHXgdWykGfWRw20v4yhKpNUd8YdWD/jUYv213VsFm9ditf7+LXbP1ee6f/GPH5uy&#10;jJW6vppWDyACTuHPDGd8RoecmSq3J+NFryBZxNwlKLiN5yDYcB/d8aE6DwnIPJP/G+QnAAAA//8D&#10;AFBLAQItABQABgAIAAAAIQC2gziS/gAAAOEBAAATAAAAAAAAAAAAAAAAAAAAAABbQ29udGVudF9U&#10;eXBlc10ueG1sUEsBAi0AFAAGAAgAAAAhADj9If/WAAAAlAEAAAsAAAAAAAAAAAAAAAAALwEAAF9y&#10;ZWxzLy5yZWxzUEsBAi0AFAAGAAgAAAAhAPmc876cAgAARQUAAA4AAAAAAAAAAAAAAAAALgIAAGRy&#10;cy9lMm9Eb2MueG1sUEsBAi0AFAAGAAgAAAAhAPZmBObhAAAACQEAAA8AAAAAAAAAAAAAAAAA9gQA&#10;AGRycy9kb3ducmV2LnhtbFBLBQYAAAAABAAEAPMAAAAEBgAAAAA=&#10;" filled="f" strokecolor="#bf9000" strokeweight="1.5pt">
                <v:stroke joinstyle="round"/>
                <v:textbox>
                  <w:txbxContent>
                    <w:p w14:paraId="1202F555" w14:textId="77777777" w:rsidR="00F21813" w:rsidRPr="00D0283F" w:rsidRDefault="00F21813" w:rsidP="00386F6A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งานกฎหมาย (๑)</w:t>
                      </w:r>
                    </w:p>
                  </w:txbxContent>
                </v:textbox>
              </v:rect>
            </w:pict>
          </mc:Fallback>
        </mc:AlternateContent>
      </w:r>
      <w:r w:rsidR="00386F6A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F8D23" wp14:editId="54A633BB">
                <wp:simplePos x="0" y="0"/>
                <wp:positionH relativeFrom="column">
                  <wp:posOffset>-57150</wp:posOffset>
                </wp:positionH>
                <wp:positionV relativeFrom="paragraph">
                  <wp:posOffset>205740</wp:posOffset>
                </wp:positionV>
                <wp:extent cx="1206500" cy="371475"/>
                <wp:effectExtent l="0" t="0" r="1270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1FAB3A" w14:textId="77777777" w:rsidR="00F21813" w:rsidRPr="00D0283F" w:rsidRDefault="00F21813" w:rsidP="00D028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ฝ่ายบริหารทั่วไป (๑)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F8D23" id="Rectangle 30" o:spid="_x0000_s1035" style="position:absolute;margin-left:-4.5pt;margin-top:16.2pt;width:9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FznQIAAEoFAAAOAAAAZHJzL2Uyb0RvYy54bWysVNtOGzEQfa/Uf7D8XjYJCSkrNiiCUlWi&#10;gAoVzxOvN7uSb7WdW7+eY28IlPahqvqyOzePZ86c8dn5Viu2lj501lR8eDTgTBph684sK/794erD&#10;R85CJFOTskZWfCcDP5+9f3e2caUc2daqWnqGJCaUG1fxNkZXFkUQrdQUjqyTBs7Gek0Rql8WtacN&#10;smtVjAaDk2Jjfe28FTIEWC97J5/l/E0jRbxtmiAjUxVHbTF/ff4u0reYnVG59OTaTuzLoH+oQlNn&#10;cOkh1SVFYivf/ZZKd8LbYJt4JKwubNN0QuYe0M1w8Kab+5aczL0AnOAOMIX/l1bcrO886+qKHwMe&#10;Qxoz+gbUyCyVZLABoI0LJeLu3Z3fawFi6nbbeJ3+6INtM6i7A6hyG5mAcTganEwGSC7gO54Ox9NJ&#10;Slq8nHY+xM/SapaEintcn7Gk9XWIfehzSLrM2KtOKdipVIZtcMPpYJLyE/jTKIoQtUNHwSw5I7UE&#10;MUX0OWWwqqvT8XQ6k0xeKM/WBHqQENLEcY5TK/3V1r19iuozDij5cCQ38Eu2VOIlhbY/lF09u7xd&#10;mTqX20qqP5maxZ0DzAYLwVP9WtacKYkyk5QjI3XqbyJRkjKpF5m5vscrDawfUZLidrHNEz5NuZNl&#10;Yesdpu5tvw7BiasO1V9TiHfkwX+giZ2Ot/g0yqJEu5c4a63/+Sd7igct4UVP2CfA/2NFHh2qLwaE&#10;PR2Ox0gbszKeTEdQ/GvP4rXHrPSFxUyGeD2cyGKKj+pZbLzVj1j9eboVLjICd/eD3isXsd9zPB5C&#10;zuc5DEvnKF6beydS8oRcmtvD9pG82/Mvgrk39nn3qHxDwz42nTR2voq26TJHX3AFNZKChc0k2T8u&#10;6UV4reeolydw9gQAAP//AwBQSwMEFAAGAAgAAAAhAPPyMvrdAAAACAEAAA8AAABkcnMvZG93bnJl&#10;di54bWxMj0tPwzAQhO9I/Adrkbi1dlOEmpBNhXicOKCmXLhtY+dFvI5itw3/HvdEj7Ozmvkm3852&#10;ECcz+c4xwmqpQBiunO64Qfjavy82IHwg1jQ4Ngi/xsO2uL3JKdPuzDtzKkMjYgj7jBDaEMZMSl+1&#10;xpJfutFw9Go3WQpRTo3UE51juB1kotSjtNRxbGhpNC+tqX7Ko0V4q0v1TX1t+373+SFbep2T9R7x&#10;/m5+fgIRzBz+n+GCH9GhiEwHd2TtxYCwSOOUgLBOHkBc/M0qHg4IqUpBFrm8HlD8AQAA//8DAFBL&#10;AQItABQABgAIAAAAIQC2gziS/gAAAOEBAAATAAAAAAAAAAAAAAAAAAAAAABbQ29udGVudF9UeXBl&#10;c10ueG1sUEsBAi0AFAAGAAgAAAAhADj9If/WAAAAlAEAAAsAAAAAAAAAAAAAAAAALwEAAF9yZWxz&#10;Ly5yZWxzUEsBAi0AFAAGAAgAAAAhAG8ZYXOdAgAASgUAAA4AAAAAAAAAAAAAAAAALgIAAGRycy9l&#10;Mm9Eb2MueG1sUEsBAi0AFAAGAAgAAAAhAPPyMvrdAAAACAEAAA8AAAAAAAAAAAAAAAAA9wQAAGRy&#10;cy9kb3ducmV2LnhtbFBLBQYAAAAABAAEAPMAAAABBgAAAAA=&#10;" filled="f" strokecolor="#bf8f00 [2407]" strokeweight="1.5pt">
                <v:stroke joinstyle="round"/>
                <v:textbox>
                  <w:txbxContent>
                    <w:p w14:paraId="5A1FAB3A" w14:textId="77777777" w:rsidR="00F21813" w:rsidRPr="00D0283F" w:rsidRDefault="00F21813" w:rsidP="00D0283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ฝ่ายบริหารทั่วไป (๑)</w:t>
                      </w:r>
                    </w:p>
                  </w:txbxContent>
                </v:textbox>
              </v:rect>
            </w:pict>
          </mc:Fallback>
        </mc:AlternateContent>
      </w:r>
      <w:r w:rsidR="00386F6A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B79BC" wp14:editId="4419CAE2">
                <wp:simplePos x="0" y="0"/>
                <wp:positionH relativeFrom="column">
                  <wp:posOffset>1263650</wp:posOffset>
                </wp:positionH>
                <wp:positionV relativeFrom="paragraph">
                  <wp:posOffset>205740</wp:posOffset>
                </wp:positionV>
                <wp:extent cx="1409700" cy="3714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500DA8" w14:textId="77777777" w:rsidR="00F21813" w:rsidRPr="00D0283F" w:rsidRDefault="00F21813" w:rsidP="00D028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งานการเงินและบัญชี 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B79BC" id="Rectangle 28" o:spid="_x0000_s1036" style="position:absolute;margin-left:99.5pt;margin-top:16.2pt;width:111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/JnAIAAEsFAAAOAAAAZHJzL2Uyb0RvYy54bWysVFtv0zAUfkfiP1h+Z0lLS1m0FlUbQ0hj&#10;m9jQnk8dp4nkG7Z749fz2cm6MXhAiJfk3C/fOcdnH/Zasa30obNmzkcnJWfSCFt3Zj3n3+4v37zn&#10;LEQyNSlr5JwfZOAfFq9fne1cJce2taqWniGICdXOzXkbo6uKIohWagon1kkDZWO9pgjWr4va0w7R&#10;tSrGZfmu2FlfO2+FDAHSi17JFzl+00gRb5omyMjUnKO2mL8+f1fpWyzOqFp7cm0nhjLoH6rQ1Bkk&#10;PYa6oEhs47vfQulOeBtsE0+E1YVtmk7I3AO6GZUvurlrycncC8AJ7ghT+H9hxfX21rOunvMxJmVI&#10;Y0ZfgRqZtZIMMgC0c6GC3Z279QMXQKZu943X6Y8+2D6DejiCKveRCQhHk/J0VgJ7Ad3b2Wgym6ag&#10;xZO38yF+klazRMy5R/qMJW2vQuxNH01SMmMvO6Ugp0oZtkOG03Ka4hP2p1EUQWqHjoJZc0ZqjcUU&#10;0eeQwaquTu7JOy+ZPFeebQnrQUJIEyfZTm30F1v38tm0RPl9HUeX3MAv0VKJFxTa3imrkhNV3m5M&#10;nalWUv3R1CweHGA2OAie6tey5kxJlJmobBmpU39jCRSVSUlk3vUBrzSwfkSJivvVPk94lLtIopWt&#10;Dxi7t/09BCcuO5R/RSHekscBAE4cdbzBp1EWNdqB4qy1/sef5MkeewktmsJBAf/vG/JoUX022NjT&#10;0WSSLjAzk+lsDMY/16yea8xGn1sMZYTnw4lMJvuoHsnGW/2A21+mrFCREcjdT3pgzmN/6Hg9hFwu&#10;sxmuzlG8MndOpOAJujS4+/0DeTcsYMTqXtvH46PqxR72tsnT2OUm2qbLS/qEK3YjMbjYvCXD65Ke&#10;hOd8tnp6Axc/AQAA//8DAFBLAwQUAAYACAAAACEAVtwwf94AAAAJAQAADwAAAGRycy9kb3ducmV2&#10;LnhtbEyPzU7DMBCE70i8g7WVuFGnaYVIiFMhfk4cUFMu3LbxJk4a21HstuHtWU70OLOj2W+K7WwH&#10;caYpdN4pWC0TEORqrzvXKvjav98/gggRncbBO1LwQwG25e1Ngbn2F7ejcxVbwSUu5KjAxDjmUoba&#10;kMWw9CM5vjV+shhZTq3UE1643A4yTZIHabFz/MHgSC+G6mN1sgremir5xr6xfb/7/JAGX+d0vVfq&#10;bjE/P4GINMf/MPzhMzqUzHTwJ6eDGFhnGW+JCtbpBgQHNumKjYOCLMlAloW8XlD+AgAA//8DAFBL&#10;AQItABQABgAIAAAAIQC2gziS/gAAAOEBAAATAAAAAAAAAAAAAAAAAAAAAABbQ29udGVudF9UeXBl&#10;c10ueG1sUEsBAi0AFAAGAAgAAAAhADj9If/WAAAAlAEAAAsAAAAAAAAAAAAAAAAALwEAAF9yZWxz&#10;Ly5yZWxzUEsBAi0AFAAGAAgAAAAhAFnGX8mcAgAASwUAAA4AAAAAAAAAAAAAAAAALgIAAGRycy9l&#10;Mm9Eb2MueG1sUEsBAi0AFAAGAAgAAAAhAFbcMH/eAAAACQEAAA8AAAAAAAAAAAAAAAAA9gQAAGRy&#10;cy9kb3ducmV2LnhtbFBLBQYAAAAABAAEAPMAAAABBgAAAAA=&#10;" filled="f" strokecolor="#bf8f00 [2407]" strokeweight="1.5pt">
                <v:stroke joinstyle="round"/>
                <v:textbox>
                  <w:txbxContent>
                    <w:p w14:paraId="5F500DA8" w14:textId="77777777" w:rsidR="00F21813" w:rsidRPr="00D0283F" w:rsidRDefault="00F21813" w:rsidP="00D0283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งานการเงินและบัญชี (๒)</w:t>
                      </w:r>
                    </w:p>
                  </w:txbxContent>
                </v:textbox>
              </v:rect>
            </w:pict>
          </mc:Fallback>
        </mc:AlternateContent>
      </w:r>
      <w:r w:rsidR="00386F6A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912AD" wp14:editId="219E30C5">
                <wp:simplePos x="0" y="0"/>
                <wp:positionH relativeFrom="column">
                  <wp:posOffset>2794000</wp:posOffset>
                </wp:positionH>
                <wp:positionV relativeFrom="paragraph">
                  <wp:posOffset>205740</wp:posOffset>
                </wp:positionV>
                <wp:extent cx="1409700" cy="3714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2133F9" w14:textId="77777777" w:rsidR="00F21813" w:rsidRPr="00D0283F" w:rsidRDefault="00F21813" w:rsidP="00D028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งานนโยบายและแผนงาน 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912AD" id="Rectangle 29" o:spid="_x0000_s1037" style="position:absolute;margin-left:220pt;margin-top:16.2pt;width:111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kNnQIAAEsFAAAOAAAAZHJzL2Uyb0RvYy54bWysVFtv0zAUfkfiP1h+Z0lKS2m0FlUbQ0hj&#10;m9jQnk8dp4nkG7Z7Gb+ez07XjcEDQrwk5375zjk+/bDXim2lD701c16dlJxJI2zTm/Wcf7u7ePOe&#10;sxDJNKSskXP+IAP/sHj96nTnajmynVWN9AxBTKh3bs67GF1dFEF0UlM4sU4aKFvrNUWwfl00nnaI&#10;rlUxKst3xc76xnkrZAiQng9Kvsjx21aKeN22QUam5hy1xfz1+btK32JxSvXak+t6cSiD/qEKTb1B&#10;0mOoc4rENr7/LZTuhbfBtvFEWF3Ytu2FzD2gm6p80c1tR07mXgBOcEeYwv8LK662N571zZyPZpwZ&#10;0pjRV6BGZq0kgwwA7VyoYXfrbvyBCyBTt/vW6/RHH2yfQX04gir3kQkIq3E5m5bAXkD3dlqNp5MU&#10;tHjydj7ET9Jqlog590ifsaTtZYiD6aNJSmbsRa8U5FQrw3bIMCsnKT5hf1pFEaR26CiYNWek1lhM&#10;EX0OGazqm+SevPOSyTPl2ZawHiSENHGc7dRGf7HNIJ9OSpQ/1HF0yQ38Ei2VeE6hG5yyKjlR7e3G&#10;NJnqJDUfTcPigwPMBgfBU/1aNpwpiTITlS0j9epvLIGiMimJzLt+wCsNbBhRouJ+tc8TrqoUPIlW&#10;tnnA2L0d7iE4cdGj/EsK8YY8DgBw4qjjNT6tsqjRHijOOut//Eme7LGX0KIpHBTw/74hjxbVZ4ON&#10;nVXjcbrAzIwn0xEY/1yzeq4xG31mMZQKz4cTmUz2UT2Srbf6Hre/TFmhIiOQe5j0gTmLw6Hj9RBy&#10;ucxmuDpH8dLcOpGCJ+jS4O729+TdYQEjVvfKPh4f1S/2cLBNnsYuN9G2fV7SJ1yxG4nBxeYtObwu&#10;6Ul4zmerpzdw8RMAAP//AwBQSwMEFAAGAAgAAAAhAG8F7eneAAAACQEAAA8AAABkcnMvZG93bnJl&#10;di54bWxMj0tPwzAQhO9I/AdrkbhRmzSKaMimQjxOHFBTLty28eZFbEex24Z/jznR4+yMZr8ptosZ&#10;xYln3zuLcL9SINjWTve2Rfjcv909gPCBrKbRWUb4YQ/b8vqqoFy7s93xqQqtiCXW54TQhTDlUvq6&#10;Y0N+5Sa20WvcbChEObdSz3SO5WaUiVKZNNTb+KGjiZ87rr+ro0F4bSr1RUNjhmH38S47elmS9R7x&#10;9mZ5egQReAn/YfjDj+hQRqaDO1rtxYiQpipuCQjrJAURA1mWxMMBYaM2IMtCXi4ofwEAAP//AwBQ&#10;SwECLQAUAAYACAAAACEAtoM4kv4AAADhAQAAEwAAAAAAAAAAAAAAAAAAAAAAW0NvbnRlbnRfVHlw&#10;ZXNdLnhtbFBLAQItABQABgAIAAAAIQA4/SH/1gAAAJQBAAALAAAAAAAAAAAAAAAAAC8BAABfcmVs&#10;cy8ucmVsc1BLAQItABQABgAIAAAAIQAb+gkNnQIAAEsFAAAOAAAAAAAAAAAAAAAAAC4CAABkcnMv&#10;ZTJvRG9jLnhtbFBLAQItABQABgAIAAAAIQBvBe3p3gAAAAkBAAAPAAAAAAAAAAAAAAAAAPcEAABk&#10;cnMvZG93bnJldi54bWxQSwUGAAAAAAQABADzAAAAAgYAAAAA&#10;" filled="f" strokecolor="#bf8f00 [2407]" strokeweight="1.5pt">
                <v:stroke joinstyle="round"/>
                <v:textbox>
                  <w:txbxContent>
                    <w:p w14:paraId="432133F9" w14:textId="77777777" w:rsidR="00F21813" w:rsidRPr="00D0283F" w:rsidRDefault="00F21813" w:rsidP="00D0283F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งานนโยบายและแผนงาน (๒)</w:t>
                      </w:r>
                    </w:p>
                  </w:txbxContent>
                </v:textbox>
              </v:rect>
            </w:pict>
          </mc:Fallback>
        </mc:AlternateContent>
      </w:r>
    </w:p>
    <w:p w14:paraId="2B4AD669" w14:textId="77777777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11048E4" w14:textId="77777777" w:rsidR="00D00BC8" w:rsidRPr="007A3CA7" w:rsidRDefault="00D00BC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8C94F5D" w14:textId="77777777" w:rsidR="00D947DA" w:rsidRPr="007A3CA7" w:rsidRDefault="00D947DA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DF65210" w14:textId="77777777" w:rsidR="00695F5C" w:rsidRPr="007A3CA7" w:rsidRDefault="00695F5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DB72140" w14:textId="77777777" w:rsidR="00695F5C" w:rsidRPr="007A3CA7" w:rsidRDefault="00695F5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258394C1" w14:textId="77777777" w:rsidR="00695F5C" w:rsidRPr="007A3CA7" w:rsidRDefault="00695F5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3EE775F" w14:textId="77777777" w:rsidR="00695F5C" w:rsidRPr="007A3CA7" w:rsidRDefault="00695F5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121CA96" w14:textId="77777777" w:rsidR="00695F5C" w:rsidRPr="007A3CA7" w:rsidRDefault="00695F5C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86581BC" w14:textId="77777777" w:rsidR="00695F5C" w:rsidRPr="007A3CA7" w:rsidRDefault="00695F5C" w:rsidP="00695F5C">
      <w:pPr>
        <w:shd w:val="clear" w:color="auto" w:fill="C5E0B3" w:themeFill="accent6" w:themeFillTint="6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A3CA7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โครงสร้างคณะกรรมการบริหารกองทุนส่งเสริมความเท่าเทียมระหว่างเพศ</w:t>
      </w:r>
    </w:p>
    <w:p w14:paraId="392EC757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52A222DE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C1B8B4" wp14:editId="3ED7A1A4">
                <wp:simplePos x="0" y="0"/>
                <wp:positionH relativeFrom="column">
                  <wp:posOffset>676801</wp:posOffset>
                </wp:positionH>
                <wp:positionV relativeFrom="paragraph">
                  <wp:posOffset>18415</wp:posOffset>
                </wp:positionV>
                <wp:extent cx="4371340" cy="657225"/>
                <wp:effectExtent l="19050" t="19050" r="1016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6572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16E177E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  <w:r w:rsidRPr="00D94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บริหารกองทุนส่งเสริมความเท่าเทียมระหว่างเพศ</w:t>
                            </w:r>
                          </w:p>
                          <w:p w14:paraId="678807A0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(อธิบดีกรมกิจการสตรีและสถาบันครอบครัว)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1B8B4" id="Rectangle: Rounded Corners 1" o:spid="_x0000_s1038" style="position:absolute;left:0;text-align:left;margin-left:53.3pt;margin-top:1.45pt;width:344.2pt;height:5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rhmgIAADgFAAAOAAAAZHJzL2Uyb0RvYy54bWysVEtv2zAMvg/YfxB0X524TtMadYogXYcB&#10;RVu0HXpmZDkWIEuapCTOfv1I2X2s22EYdpFJkeLj40efX/SdZjvpg7Km4tOjCWfSCFsrs6n4t8er&#10;T6echQimBm2NrPhBBn6x+PjhfO9KmdvW6lp6hkFMKPeu4m2MrsyyIFrZQTiyTho0NtZ3EFH1m6z2&#10;sMfonc7yyeQk21tfO2+FDAFvLwcjX6T4TSNFvG2aICPTFcfaYjp9Otd0ZotzKDceXKvEWAb8QxUd&#10;KINJX0JdQgS29eq3UJ0S3gbbxCNhu8w2jRIy9YDdTCfvunlowcnUC4IT3AtM4f+FFTe7O89UjbPj&#10;zECHI7pH0MBstCzZvd2aWtZsZb3BGbMp4bV3ocRnD+7Oj1pAkZrvG9/RF9tifcL48IKx7CMTeFkc&#10;z6fHBY5CoO1kNs/zGQXNXl87H+IXaTtGQsU91UA1JXxhdx3i4P/sRxmNvVJa4z2U2rB9xfPT2XyG&#10;SQA51WiIKHYOu4xecQZ6g2QV0aeQwWpV03N6HfxmvdKe7QAJUxTzfFWM5f3iRrkvIbSDXzKRG5Sp&#10;2iS1EurPpmbx4BBUg+znVFgna860xPwkJc8ISv+NJ2KkDSWRidgjEDSOYQAkxX7dD+PMKThdrW19&#10;wBl7O5A/OHGlsPxrCPEOPLIdh4EbHG/xaLTFGu0ocdZa/+NP9+SPJEQrNoXbU/HwfQseW9RfDdLz&#10;bFrQjGNSCpwyKv6tZf3WYrbdyiLeSEGsLonkH/Wz2HjbPeGiLykrmsAIzD2McFRWcdhq/FUIuVwm&#10;N1wxB/HaPDhBwQk6Gtxj/wTejfSKSMwb+7xpUL4j2OBLL41dbqNtVGLfK65IXVJwPROJx18J7f9b&#10;PXm9/vAWPwEAAP//AwBQSwMEFAAGAAgAAAAhABivEHPdAAAACQEAAA8AAABkcnMvZG93bnJldi54&#10;bWxMj81qwkAUhfcF32G4Qnd1othY00xEha4KhZrgesxck9DMnZiZaPr2ve3GLg/f4fykm9G24oq9&#10;bxwpmM8iEEilMw1VCor87ekFhA+ajG4doYJv9LDJJg+pToy70SdeD6ESHEI+0QrqELpESl/WaLWf&#10;uQ6J2dn1VgeWfSVNr28cblu5iKJYWt0QN9S6w32N5ddhsAouu91Hdy5lMRz3xyrf5qtLEb8r9Tgd&#10;t68gAo7hbobf+TwdMt50cgMZL1rWURyzVcFiDYL5av3M305/YAkyS+X/B9kPAAAA//8DAFBLAQIt&#10;ABQABgAIAAAAIQC2gziS/gAAAOEBAAATAAAAAAAAAAAAAAAAAAAAAABbQ29udGVudF9UeXBlc10u&#10;eG1sUEsBAi0AFAAGAAgAAAAhADj9If/WAAAAlAEAAAsAAAAAAAAAAAAAAAAALwEAAF9yZWxzLy5y&#10;ZWxzUEsBAi0AFAAGAAgAAAAhAMhSOuGaAgAAOAUAAA4AAAAAAAAAAAAAAAAALgIAAGRycy9lMm9E&#10;b2MueG1sUEsBAi0AFAAGAAgAAAAhABivEHPdAAAACQEAAA8AAAAAAAAAAAAAAAAA9AQAAGRycy9k&#10;b3ducmV2LnhtbFBLBQYAAAAABAAEAPMAAAD+BQAAAAA=&#10;" filled="f" strokecolor="#4472c4" strokeweight="2.25pt">
                <v:stroke linestyle="thickBetweenThin"/>
                <v:textbox>
                  <w:txbxContent>
                    <w:p w14:paraId="316E177E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ประธาน</w:t>
                      </w:r>
                      <w:r w:rsidRPr="00D947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บริหารกองทุนส่งเสริมความเท่าเทียมระหว่างเพศ</w:t>
                      </w:r>
                    </w:p>
                    <w:p w14:paraId="678807A0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766D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(อธิบดีกรมกิจการสตรีและสถาบันครอบครัว)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0811B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4705B636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60D8A8" wp14:editId="2B649B32">
                <wp:simplePos x="0" y="0"/>
                <wp:positionH relativeFrom="column">
                  <wp:posOffset>2855343</wp:posOffset>
                </wp:positionH>
                <wp:positionV relativeFrom="paragraph">
                  <wp:posOffset>216954</wp:posOffset>
                </wp:positionV>
                <wp:extent cx="0" cy="272631"/>
                <wp:effectExtent l="0" t="0" r="38100" b="323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6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AFC00" id="Straight Connector 2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17.1pt" to="224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JU0AEAAIoDAAAOAAAAZHJzL2Uyb0RvYy54bWysU8GO0zAQvSPxD5bvNGkQyxI13UOr5YKg&#10;0u5+wKzjJJZsj+UxTfv3jJ1SCtwQOTj2TOZ53puXzcPJWXHUkQz6Tq5XtRTaK+yNHzv58vz47l4K&#10;SuB7sOh1J8+a5MP27ZvNHFrd4IS211EwiKd2Dp2cUgptVZGatANaYdCekwNGB4mPcaz6CDOjO1s1&#10;dX1XzRj7EFFpIo7ul6TcFvxh0Cp9GwbSSdhOcm+prLGsr3mtthtoxwhhMurSBvxDFw6M50uvUHtI&#10;IL5H8xeUMyoi4ZBWCl2Fw2CULhyYzbr+g83TBEEXLiwOhatM9P9g1dfjIQrTd7JZS+HB8YyeUgQz&#10;Tkns0HtWEKPgJCs1B2q5YOcP8XKicIiZ9mmILr+ZkDgVdc9XdfUpCbUEFUebj83d+wJX/aoLkdJn&#10;jU7kTSet8Zk3tHD8Qonv4k9/fpLDHh+NtWV21ouZjfep/sDjVcAWGiwk3rrApMiPUoAd2ZsqxQJJ&#10;aE2fyzMQnWlnozgC24Nd1eP8zO1KYYESJ5hDeTJ5buG30tzPHmhaiktqcZMziS1tjevk/W219flG&#10;XUx5YZUFXSTMu1fsz0XZKp944OXSizmzo27PvL/9hbY/AAAA//8DAFBLAwQUAAYACAAAACEAhzTd&#10;/94AAAAJAQAADwAAAGRycy9kb3ducmV2LnhtbEyPwU7DMAyG70i8Q2QkbizdiFZWmk6ANCFxQNoA&#10;iWPamLbQOFWTdoWnx4gDHG1//v05386uExMOofWkYblIQCBV3rZUa3h+2l1cgQjRkDWdJ9TwiQG2&#10;xelJbjLrj7TH6RBrwSEUMqOhibHPpAxVg86Ehe+RePbmB2cil0Mt7WCOHO46uUqStXSmJb7QmB7v&#10;Gqw+DqNjDfe1u29vN/OjfMeH9fSiXsdSaX1+Nt9cg4g4xz8YfvR5Bwp2Kv1INohOg1KblFENl2oF&#10;goHfRqkhTZcgi1z+/6D4BgAA//8DAFBLAQItABQABgAIAAAAIQC2gziS/gAAAOEBAAATAAAAAAAA&#10;AAAAAAAAAAAAAABbQ29udGVudF9UeXBlc10ueG1sUEsBAi0AFAAGAAgAAAAhADj9If/WAAAAlAEA&#10;AAsAAAAAAAAAAAAAAAAALwEAAF9yZWxzLy5yZWxzUEsBAi0AFAAGAAgAAAAhAJdk4lTQAQAAigMA&#10;AA4AAAAAAAAAAAAAAAAALgIAAGRycy9lMm9Eb2MueG1sUEsBAi0AFAAGAAgAAAAhAIc03f/eAAAA&#10;CQ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412C0172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5040455C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A291DF" wp14:editId="70C30781">
                <wp:simplePos x="0" y="0"/>
                <wp:positionH relativeFrom="column">
                  <wp:posOffset>1019701</wp:posOffset>
                </wp:positionH>
                <wp:positionV relativeFrom="paragraph">
                  <wp:posOffset>52705</wp:posOffset>
                </wp:positionV>
                <wp:extent cx="3671570" cy="472440"/>
                <wp:effectExtent l="19050" t="19050" r="24130" b="2286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47244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807D02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D94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บริหารกองทุนส่งเสริมความเท่าเทียมระหว่างเพศ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291DF" id="Rectangle: Rounded Corners 20" o:spid="_x0000_s1039" style="position:absolute;left:0;text-align:left;margin-left:80.3pt;margin-top:4.15pt;width:289.1pt;height:3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rgnAIAADoFAAAOAAAAZHJzL2Uyb0RvYy54bWysVE1v2zAMvQ/YfxB0X52kSdMadYogXYcB&#10;RVu0HXpmZDk2IEuapCTOfv2eZPdj3Q7DsItMijT5SD7q/KJrFdtJ5xujCz4+GnEmtTBlozcF//Z4&#10;9emUMx9Il6SMlgU/SM8vFh8/nO9tLiemNqqUjiGI9vneFrwOweZZ5kUtW/JHxkoNY2VcSwGq22Sl&#10;oz2ityqbjEYn2d640jojpPe4veyNfJHiV5UU4baqvAxMFRzYQjpdOtfxzBbnlG8c2boRAwz6BxQt&#10;NRpJX0JdUiC2dc1vodpGOONNFY6EaTNTVY2QqQZUMx69q+ahJitTLWiOty9t8v8vrLjZ3TnWlAWf&#10;oD2aWszoHl0jvVEyZ/dmq0tZspVxGkNmcELH9tbn+PHB3rlB8xBj+V3l2vhFYaxLXT68dFl2gQlc&#10;Hp/Mx7M5sgnYpvPJdJqCZq9/W+fDF2laFoWCuwgigkodpt21D0gL/2e/mFGbq0apNE6l2R71nM7m&#10;MyQhsKpSFCC2FnUG13BGagO6iuBSSG9UU8bfYyDvNuuVcmxHoMwU+FbTWDPS/eIWc1+Sr3u/ZOrJ&#10;lNAmHLWk8rMuWThYdFWD/zwCa2XJmZLIH6XkGahRf+MJEEpHkDJRe2hEHEc/gCiFbt2lgY6PY/B4&#10;tTblAVN2pqe/t+KqAfxr8uGOHPiOYWCHwy2OShlgNIPEWW3cjz/dR3/QEFYUhf0puP++JYcS1VcN&#10;gp6N41xZSMp0No/0cm8t67cWvW1XBv0e47WwIonRP6hnsXKmfcKqL2NWmEgL5O5HOCir0O81Hgsh&#10;l8vkhiWzFK71gxUxeGxdHNxj90TODvQKIOaNed41yt8RrPftKbbcBlM1iX2vfQU3ooIFTSwZHpP4&#10;ArzVk9frk7f4CQAA//8DAFBLAwQUAAYACAAAACEAqXJdLNwAAAAIAQAADwAAAGRycy9kb3ducmV2&#10;LnhtbEyPzWqDQBSF94W8w3AD3TVjE1AxjiEJdFUoNErWE+dGpc4d44yJffvertrlxzmcn3w3217c&#10;cfSdIwWvqwgEUu1MR42Cqnx7SUH4oMno3hEq+EYPu2LxlOvMuAd94v0UGsEh5DOtoA1hyKT0dYtW&#10;+5UbkFi7utHqwDg20oz6weG2l+soiqXVHXFDqwc8tlh/nSar4HY4fAzXWlbT+Xhuyn2Z3Kr4Xann&#10;5bzfggg4hz8z/M7n6VDwpoubyHjRM8dRzFYF6QYE68km5SsX5nUCssjl/wPFDwAAAP//AwBQSwEC&#10;LQAUAAYACAAAACEAtoM4kv4AAADhAQAAEwAAAAAAAAAAAAAAAAAAAAAAW0NvbnRlbnRfVHlwZXNd&#10;LnhtbFBLAQItABQABgAIAAAAIQA4/SH/1gAAAJQBAAALAAAAAAAAAAAAAAAAAC8BAABfcmVscy8u&#10;cmVsc1BLAQItABQABgAIAAAAIQCWsbrgnAIAADoFAAAOAAAAAAAAAAAAAAAAAC4CAABkcnMvZTJv&#10;RG9jLnhtbFBLAQItABQABgAIAAAAIQCpcl0s3AAAAAgBAAAPAAAAAAAAAAAAAAAAAPYEAABkcnMv&#10;ZG93bnJldi54bWxQSwUGAAAAAAQABADzAAAA/wUAAAAA&#10;" filled="f" strokecolor="#4472c4" strokeweight="2.25pt">
                <v:stroke linestyle="thickBetweenThin"/>
                <v:textbox>
                  <w:txbxContent>
                    <w:p w14:paraId="61807D02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D947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บริหารกองทุนส่งเสริมความเท่าเทียมระหว่างเพศ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B1B72F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58CD5AF7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03C47F" wp14:editId="7C95ED83">
                <wp:simplePos x="0" y="0"/>
                <wp:positionH relativeFrom="column">
                  <wp:posOffset>2855343</wp:posOffset>
                </wp:positionH>
                <wp:positionV relativeFrom="paragraph">
                  <wp:posOffset>92566</wp:posOffset>
                </wp:positionV>
                <wp:extent cx="0" cy="405442"/>
                <wp:effectExtent l="0" t="0" r="3810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4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1F94F" id="Straight Connector 26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7.3pt" to="224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jXzwEAAIoDAAAOAAAAZHJzL2Uyb0RvYy54bWysU8Fu2zAMvQ/YPwi6L3aDtOiMOD0k6C7D&#10;FqDdB7CybAuQREHU4uTvR8lelm23YT7IIik+8z09b5/OzoqTjmTQt/JuVUuhvcLO+KGV316fPzxK&#10;QQl8Bxa9buVFk3zavX+3nUKj1zii7XQUDOKpmUIrx5RCU1WkRu2AVhi052KP0UHiMA5VF2FidGer&#10;dV0/VBPGLkRUmoizh7kodwW/77VKX/uedBK2lTxbKmss61teq90WmiFCGI1axoB/mMKB8fzRK9QB&#10;Eojv0fwF5YyKSNinlUJXYd8bpQsHZnNX/8HmZYSgCxcWh8JVJvp/sOrL6RiF6Vq5fpDCg+M7ekkR&#10;zDAmsUfvWUGMgous1BSo4Ya9P8YlonCMmfa5jy6/mZA4F3UvV3X1OQk1JxVnN/X9ZrPOcNWvvhAp&#10;fdLoRN600hqfeUMDp8+U5qM/j+S0x2djLeehsV5MbLyP9T1frwK2UG8h8dYFJkV+kALswN5UKRZI&#10;Qmu63J676UJ7G8UJ2B7sqg6nVx5XCguUuMAcyrNM+1trnucANM7NpZSPQeNMYktb41r5eNttfa7q&#10;YsqFVRZ0ljDv3rC7FGWrHPGFF4kWc2ZH3ca8v/2Fdj8AAAD//wMAUEsDBBQABgAIAAAAIQAObPhF&#10;3gAAAAkBAAAPAAAAZHJzL2Rvd25yZXYueG1sTI9BS8NAEIXvgv9hGcGb3ShL2qbZFBWK4EGwKvS4&#10;yY5JNDsbsps0+usd6UGPM+/Nm+/l29l1YsIhtJ40XC8SEEiVty3VGl5fdlcrECEasqbzhBq+MMC2&#10;OD/LTWb9kZ5x2sdacAiFzGhoYuwzKUPVoDNh4Xsk1t794EzkcailHcyRw10nb5Iklc60xB8a0+N9&#10;g9XnfnSM4b53D+3den6SH/iYTm/qMJZK68uL+XYDIuIc/8zwi883UDBT6UeyQXQalFov2cqCSkGw&#10;4bQoNSxXCmSRy/8Nih8AAAD//wMAUEsBAi0AFAAGAAgAAAAhALaDOJL+AAAA4QEAABMAAAAAAAAA&#10;AAAAAAAAAAAAAFtDb250ZW50X1R5cGVzXS54bWxQSwECLQAUAAYACAAAACEAOP0h/9YAAACUAQAA&#10;CwAAAAAAAAAAAAAAAAAvAQAAX3JlbHMvLnJlbHNQSwECLQAUAAYACAAAACEA/Om4188BAACKAwAA&#10;DgAAAAAAAAAAAAAAAAAuAgAAZHJzL2Uyb0RvYy54bWxQSwECLQAUAAYACAAAACEADmz4Rd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14:paraId="5927AE37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25350D1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C5AF55" wp14:editId="38E3DBC9">
                <wp:simplePos x="0" y="0"/>
                <wp:positionH relativeFrom="column">
                  <wp:posOffset>2477069</wp:posOffset>
                </wp:positionH>
                <wp:positionV relativeFrom="paragraph">
                  <wp:posOffset>27788</wp:posOffset>
                </wp:positionV>
                <wp:extent cx="6824" cy="2879678"/>
                <wp:effectExtent l="0" t="0" r="31750" b="355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8796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A86B5" id="Straight Connector 2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05pt,2.2pt" to="195.6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yp1QEAAI4DAAAOAAAAZHJzL2Uyb0RvYy54bWysU8tu2zAQvBfoPxC8x1KE1FYEyznYSC9F&#10;ayDJB2woUiLAF7isZf99l7Truu2tqA4Ud5c72hmO1k9Ha9hBRtTe9fx+UXMmnfCDdmPP316f71rO&#10;MIEbwHgne36SyJ82Hz+s59DJxk/eDDIyAnHYzaHnU0qhqyoUk7SACx+ko6Ly0UKiMI7VEGEmdGuq&#10;pq6X1ezjEKIXEpGyu3ORbwq+UlKkb0qhTMz0nGZLZY1lfc9rtVlDN0YIkxaXMeAfprCgHX30CrWD&#10;BOx71H9BWS2iR6/SQnhbeaW0kIUDsbmv/2DzMkGQhQuJg+EqE/4/WPH1sI9MDz1vVpw5sHRHLymC&#10;HqfEtt45UtBHRkVSag7YUcPW7eMlwrCPmfZRRZvfRIgdi7qnq7rymJig5LJtHjgTVGja1eNy1WbI&#10;6ldviJg+S29Z3vTcaJe5QweHL5jOR38eyWnnn7UxlIfOODaT+R7rT3TFAshGykCirQ1EDN3IGZiR&#10;/ClSLJDojR5ye+7GE25NZAcgi5CzBj+/0sicGcBEBeJRnsu0v7XmeXaA07m5lPIx6KxOZGujbc/b&#10;227jclUWY15YZVHPMubdux9ORd0qR3TpRaKLQbOrbmPa3/5Gmx8AAAD//wMAUEsDBBQABgAIAAAA&#10;IQCqKXzi4AAAAAkBAAAPAAAAZHJzL2Rvd25yZXYueG1sTI9BT4NAEIXvJv6HzZh4swsttoIsjZo0&#10;Jh6aWGvicWFHQNlZwi4U/fWOJz2+vDdvvpdvZ9uJCQffOlIQLyIQSJUzLdUKji+7qxsQPmgyunOE&#10;Cr7Qw7Y4P8t1ZtyJnnE6hFpwCflMK2hC6DMpfdWg1X7heiT23t1gdWA51NIM+sTltpPLKFpLq1vi&#10;D43u8aHB6vMwWsaw37vH9j6d9/IDn9bTa/I2lolSlxfz3S2IgHP4C8MvPt9AwUylG8l40SlYpVHM&#10;UQVJAoL9VRovQZSsrzcpyCKX/xcUPwAAAP//AwBQSwECLQAUAAYACAAAACEAtoM4kv4AAADhAQAA&#10;EwAAAAAAAAAAAAAAAAAAAAAAW0NvbnRlbnRfVHlwZXNdLnhtbFBLAQItABQABgAIAAAAIQA4/SH/&#10;1gAAAJQBAAALAAAAAAAAAAAAAAAAAC8BAABfcmVscy8ucmVsc1BLAQItABQABgAIAAAAIQBbDfyp&#10;1QEAAI4DAAAOAAAAAAAAAAAAAAAAAC4CAABkcnMvZTJvRG9jLnhtbFBLAQItABQABgAIAAAAIQCq&#10;KXzi4AAAAAkBAAAPAAAAAAAAAAAAAAAAAC8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618BBA" wp14:editId="473A5E53">
                <wp:simplePos x="0" y="0"/>
                <wp:positionH relativeFrom="column">
                  <wp:posOffset>-60325</wp:posOffset>
                </wp:positionH>
                <wp:positionV relativeFrom="paragraph">
                  <wp:posOffset>36830</wp:posOffset>
                </wp:positionV>
                <wp:extent cx="5825490" cy="3175"/>
                <wp:effectExtent l="0" t="0" r="22860" b="349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3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028ED" id="Straight Connector 3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.9pt" to="453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gW1AEAAI4DAAAOAAAAZHJzL2Uyb0RvYy54bWysU8Fu2zAMvQ/oPwi6N3bSZUuNOD0k6C7D&#10;FqDdB7CybAuQREHU4uTvRylZlm23YT7IIik+8z09r5+OzoqDjmTQt3I+q6XQXmFn/NDKb6/P9ysp&#10;KIHvwKLXrTxpkk+bu3frKTR6gSPaTkfBIJ6aKbRyTCk0VUVq1A5ohkF7LvYYHSQO41B1ESZGd7Za&#10;1PWHasLYhYhKE3F2dy7KTcHve63S174nnYRtJc+WyhrL+pbXarOGZogQRqMuY8A/TOHAeP7oFWoH&#10;CcT3aP6CckZFJOzTTKGrsO+N0oUDs5nXf7B5GSHowoXFoXCVif4frPpy2EdhulY+LKTw4PiOXlIE&#10;M4xJbNF7VhCj4CIrNQVquGHr9/ESUdjHTPvYR5ffTEgci7qnq7r6mITi5HK1WL5/5EtQXHuYf1xm&#10;yOpXb4iUPml0Im9aaY3P3KGBw2dK56M/j+S0x2djLeehsV5MbL7HepnRgW3UW0i8dYGJkR+kADuw&#10;P1WKBZLQmi6352460dZGcQC2CDurw+mVR5bCAiUuMI/yXKb9rTXPswMaz82llI9B40xiW1vjWrm6&#10;7bY+V3Ux5oVVFvUsY969YXcq6lY54ksvEl0Mml11G/P+9jfa/AAAAP//AwBQSwMEFAAGAAgAAAAh&#10;AAW0zkbeAAAABgEAAA8AAABkcnMvZG93bnJldi54bWxMj8FOwzAQRO9I/Qdrkbi1DqUNJMSpAKlC&#10;4oBEaSWOTrwkaeN1FDtp4OtZTnAczezM22wz2VaM2PvGkYLrRQQCqXSmoUrB/n07vwPhgyajW0eo&#10;4As9bPLZRaZT4870huMuVIJLyKdaQR1Cl0rpyxqt9gvXIbH36XqrA8u+kqbXZy63rVxGUSytbogX&#10;at3hU43laTdYxrDf2+fmMZle5RFf4vGw+hiKlVJXl9PDPYiAU/gLwy8+30DOTIUbyHjRKpgna04q&#10;WPMDbCfRbQKiUBDfgMwz+R8//wEAAP//AwBQSwECLQAUAAYACAAAACEAtoM4kv4AAADhAQAAEwAA&#10;AAAAAAAAAAAAAAAAAAAAW0NvbnRlbnRfVHlwZXNdLnhtbFBLAQItABQABgAIAAAAIQA4/SH/1gAA&#10;AJQBAAALAAAAAAAAAAAAAAAAAC8BAABfcmVscy8ucmVsc1BLAQItABQABgAIAAAAIQCDfhgW1AEA&#10;AI4DAAAOAAAAAAAAAAAAAAAAAC4CAABkcnMvZTJvRG9jLnhtbFBLAQItABQABgAIAAAAIQAFtM5G&#10;3gAAAAYBAAAPAAAAAAAAAAAAAAAAAC4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416461" wp14:editId="58B4A8FD">
                <wp:simplePos x="0" y="0"/>
                <wp:positionH relativeFrom="column">
                  <wp:posOffset>3527425</wp:posOffset>
                </wp:positionH>
                <wp:positionV relativeFrom="paragraph">
                  <wp:posOffset>37465</wp:posOffset>
                </wp:positionV>
                <wp:extent cx="0" cy="474345"/>
                <wp:effectExtent l="0" t="0" r="38100" b="209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7B2F6" id="Straight Connector 3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5pt,2.95pt" to="277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gi0AEAAIoDAAAOAAAAZHJzL2Uyb0RvYy54bWysU8Fu2zAMvQ/YPwi6N3abdGuNOD0k6C7D&#10;FqDdB7CybAuQREHU4uTvRylelm23YT7IIik+8z09r5+OzoqDjmTQt/J2UUuhvcLO+KGV316fbx6k&#10;oAS+A4tet/KkST5t3r9bT6HRdzii7XQUDOKpmUIrx5RCU1WkRu2AFhi052KP0UHiMA5VF2FidGer&#10;u7r+UE0YuxBRaSLO7s5FuSn4fa9V+tr3pJOwreTZUlljWd/yWm3W0AwRwmjUPAb8wxQOjOePXqB2&#10;kEB8j+YvKGdURMI+LRS6CvveKF04MJvb+g82LyMEXbiwOBQuMtH/g1VfDvsoTNfK5VIKD47v6CVF&#10;MMOYxBa9ZwUxCi6yUlOghhu2fh/niMI+ZtrHPrr8ZkLiWNQ9XdTVxyTUOak4u/q4Wq7uM1z1qy9E&#10;Sp80OpE3rbTGZ97QwOEzpfPRn0dy2uOzsZbz0FgvJjbeY33P16uALdRbSLx1gUmRH6QAO7A3VYoF&#10;ktCaLrfnbjrR1kZxALYHu6rD6ZXHlcICJS4wh/LM0/7WmufZAY3n5lLKx6BxJrGlrXGtfLjutj5X&#10;dTHlzCoLepYw796wOxVlqxzxhReJZnNmR13HvL/+hTY/AAAA//8DAFBLAwQUAAYACAAAACEAw9pb&#10;h9sAAAAIAQAADwAAAGRycy9kb3ducmV2LnhtbExPwUrDQBC9C/7DMoI3u1FqaNNsigpF8CBYFTxO&#10;stMkmp0N2U0a/XpHPOic5vHevPcm386uUxMNofVs4HKRgCKuvG25NvDyvLtYgQoR2WLnmQx8UoBt&#10;cXqSY2b9kZ9o2sdaiQmHDA00MfaZ1qFqyGFY+J5YuIMfHEaBQ63tgEcxd52+SpJUO2xZEhrs6a6h&#10;6mM/Oqnhvnb37e16ftTv9JBOr8u3sVwac34232xARZrjnxh+6ssNFNKp9CPboDoD1zIilWUNSvhf&#10;XBpYJSnoItf/Hyi+AQAA//8DAFBLAQItABQABgAIAAAAIQC2gziS/gAAAOEBAAATAAAAAAAAAAAA&#10;AAAAAAAAAABbQ29udGVudF9UeXBlc10ueG1sUEsBAi0AFAAGAAgAAAAhADj9If/WAAAAlAEAAAsA&#10;AAAAAAAAAAAAAAAALwEAAF9yZWxzLy5yZWxzUEsBAi0AFAAGAAgAAAAhAGaMmCLQAQAAigMAAA4A&#10;AAAAAAAAAAAAAAAALgIAAGRycy9lMm9Eb2MueG1sUEsBAi0AFAAGAAgAAAAhAMPaW4fbAAAAC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C3E441" wp14:editId="67184C21">
                <wp:simplePos x="0" y="0"/>
                <wp:positionH relativeFrom="column">
                  <wp:posOffset>5759450</wp:posOffset>
                </wp:positionH>
                <wp:positionV relativeFrom="paragraph">
                  <wp:posOffset>34290</wp:posOffset>
                </wp:positionV>
                <wp:extent cx="0" cy="474345"/>
                <wp:effectExtent l="0" t="0" r="38100" b="2095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46B17" id="Straight Connector 3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5pt,2.7pt" to="453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Nx0AEAAIoDAAAOAAAAZHJzL2Uyb0RvYy54bWysU8Fu2zAMvQ/YPwi6L3bbtGuNOD0k6C7D&#10;FqDdB7CybAuQREHU4uTvRylemm23oT7IIik+8z09rx4Pzoq9jmTQt/JqUUuhvcLO+KGVP16ePt1L&#10;QQl8Bxa9buVRk3xcf/ywmkKjr3FE2+koGMRTM4VWjimFpqpIjdoBLTBoz8Ueo4PEYRyqLsLE6M5W&#10;13V9V00YuxBRaSLObk9FuS74fa9V+t73pJOwreTZUlljWV/zWq1X0AwRwmjUPAb8xxQOjOePnqG2&#10;kED8jOYfKGdURMI+LRS6CvveKF04MJur+i82zyMEXbiwOBTOMtH7wapv+10UpmvlzZ0UHhzf0XOK&#10;YIYxiQ16zwpiFFxkpaZADTds/C7OEYVdzLQPfXT5zYTEoah7PKurD0moU1Jxdvl5ebO8zXDVW1+I&#10;lL5odCJvWmmNz7yhgf1XSqejv4/ktMcnYy3nobFeTGy8h/qWr1cBW6i3kHjrApMiP0gBdmBvqhQL&#10;JKE1XW7P3XSkjY1iD2wPdlWH0wuPK4UFSlxgDuWZp/2jNc+zBRpPzaWUj0HjTGJLW+NaeX/ZbX2u&#10;6mLKmVUW9CRh3r1idyzKVjniCy8SzebMjrqMeX/5C61/AQAA//8DAFBLAwQUAAYACAAAACEAdK8G&#10;Gd4AAAAIAQAADwAAAGRycy9kb3ducmV2LnhtbEyPQUvDQBCF70L/wzKCN7tbibWN2RQViuBBsCp4&#10;3GTHJDY7G7KbNPbXO9KDHh9v3pvvZZvJtWLEPjSeNCzmCgRS6W1DlYa31+3lCkSIhqxpPaGGbwyw&#10;yWdnmUmtP9ALjrtYCS6hkBoNdYxdKmUoa3QmzH2HxN6n752JLPtK2t4cuNy18kqppXSmIf5Qmw4f&#10;aiz3u8ExhjtuH5v79fQsv/BpOb4nH0ORaH1xPt3dgog4xb9j+MXnDOTMVPiBbBCthrW64S1Rw3UC&#10;gv2TLjSs1AJknsn/A/IfAAAA//8DAFBLAQItABQABgAIAAAAIQC2gziS/gAAAOEBAAATAAAAAAAA&#10;AAAAAAAAAAAAAABbQ29udGVudF9UeXBlc10ueG1sUEsBAi0AFAAGAAgAAAAhADj9If/WAAAAlAEA&#10;AAsAAAAAAAAAAAAAAAAALwEAAF9yZWxzLy5yZWxzUEsBAi0AFAAGAAgAAAAhACFMo3HQAQAAigMA&#10;AA4AAAAAAAAAAAAAAAAALgIAAGRycy9lMm9Eb2MueG1sUEsBAi0AFAAGAAgAAAAhAHSvBhneAAAA&#10;CA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2D88DF" wp14:editId="2FE8A8A8">
                <wp:simplePos x="0" y="0"/>
                <wp:positionH relativeFrom="column">
                  <wp:posOffset>-60960</wp:posOffset>
                </wp:positionH>
                <wp:positionV relativeFrom="paragraph">
                  <wp:posOffset>26670</wp:posOffset>
                </wp:positionV>
                <wp:extent cx="0" cy="474345"/>
                <wp:effectExtent l="0" t="0" r="38100" b="2095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24E48" id="Straight Connector 4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1pt" to="-4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RPzwEAAIoDAAAOAAAAZHJzL2Uyb0RvYy54bWysU8GO0zAQvSPxD5bvNNmlC0vUdA+tlguC&#10;Srt8wKzjJJZsj+UxTfv3jJ3QLXBD5OB4Zjwv855fNg8nZ8VRRzLoW3mzqqXQXmFn/NDK78+P7+6l&#10;oAS+A4tet/KsST5s377ZTKHRtzii7XQUDOKpmUIrx5RCU1WkRu2AVhi052KP0UHiMA5VF2FidGer&#10;27r+UE0YuxBRaSLO7uei3Bb8vtcqfet70knYVvJsqayxrC95rbYbaIYIYTRqGQP+YQoHxvNHL1B7&#10;SCB+RPMXlDMqImGfVgpdhX1vlC4cmM1N/QebpxGCLlxYHAoXmej/waqvx0MUpmvlmuXx4PiOnlIE&#10;M4xJ7NB7VhCj4CIrNQVquGHnD3GJKBxipn3qo8tvJiRORd3zRV19SkLNScXZ9cf1+/Vdhqte+0Kk&#10;9FmjE3nTSmt85g0NHL9Qmo/+OpLTHh+NtZyHxnoxsfE+1Xc8vwK2UG8h8dYFJkV+kALswN5UKRZI&#10;Qmu63J676Uw7G8UR2B7sqg6nZx5XCguUuMAcyrNM+1trnmcPNM7NpZSPQeNMYktb41p5f91tfa7q&#10;YsqFVRZ0ljDvXrA7F2WrHPGFF4kWc2ZHXce8v/6Ftj8BAAD//wMAUEsDBBQABgAIAAAAIQCj2u8R&#10;2gAAAAYBAAAPAAAAZHJzL2Rvd25yZXYueG1sTI7NSsNAFIX3Bd9huAV37aQlpE3MpKhQBBeCVcHl&#10;JHNNopk7ITNJo0/v1Y0uD+fvyw+z7cSEg28dKdisIxBIlTMt1Qqen46rPQgfNBndOUIFn+jhUFws&#10;cp0Zd6ZHnE6hFjxCPtMKmhD6TEpfNWi1X7seib03N1gdWA61NIM+87jt5DaKEml1S/zQ6B5vG6w+&#10;TqNlDPt1vGtv0vlBvuN9Mr3Er2MZK3W5nK+vQAScw18YfvC5AwUzlW4k40WnYJUmnFQQb0Gw/StL&#10;Bbt9CrLI5X/84hsAAP//AwBQSwECLQAUAAYACAAAACEAtoM4kv4AAADhAQAAEwAAAAAAAAAAAAAA&#10;AAAAAAAAW0NvbnRlbnRfVHlwZXNdLnhtbFBLAQItABQABgAIAAAAIQA4/SH/1gAAAJQBAAALAAAA&#10;AAAAAAAAAAAAAC8BAABfcmVscy8ucmVsc1BLAQItABQABgAIAAAAIQAc5pRPzwEAAIoDAAAOAAAA&#10;AAAAAAAAAAAAAC4CAABkcnMvZTJvRG9jLnhtbFBLAQItABQABgAIAAAAIQCj2u8R2gAAAAYBAAAP&#10;AAAAAAAAAAAAAAAAACkEAABkcnMvZG93bnJldi54bWxQSwUGAAAAAAQABADzAAAAMAUAAAAA&#10;" strokecolor="windowText" strokeweight="1.5pt">
                <v:stroke joinstyle="miter"/>
              </v:line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9B001D" wp14:editId="54600C29">
                <wp:simplePos x="0" y="0"/>
                <wp:positionH relativeFrom="column">
                  <wp:posOffset>1535430</wp:posOffset>
                </wp:positionH>
                <wp:positionV relativeFrom="paragraph">
                  <wp:posOffset>33020</wp:posOffset>
                </wp:positionV>
                <wp:extent cx="0" cy="474345"/>
                <wp:effectExtent l="0" t="0" r="38100" b="2095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63838" id="Straight Connector 6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2.6pt" to="120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VNzwEAAIoDAAAOAAAAZHJzL2Uyb0RvYy54bWysU02P0zAQvSPxHyzfabJLd1mipntotVwQ&#10;VNrlB8w6TmLJX5oxTfvvGTuhFLghcnA8M56Xec8vm8eTs+KokUzwrbxZ1VJor0Jn/NDKby9P7x6k&#10;oAS+Axu8buVZk3zcvn2zmWKjb8MYbKdRMIinZoqtHFOKTVWRGrUDWoWoPRf7gA4ShzhUHcLE6M5W&#10;t3V9X00Bu4hBaSLO7uei3Bb8vtcqfe170knYVvJsqaxY1te8VtsNNANCHI1axoB/mMKB8fzRC9Qe&#10;EojvaP6CckZhoNCnlQquCn1vlC4cmM1N/Qeb5xGiLlxYHIoXmej/waovxwMK07XynuXx4PiOnhOC&#10;GcYkdsF7VjCg4CIrNUVquGHnD7hEFA+YaZ96dPnNhMSpqHu+qKtPSag5qTi7/rB+v77LcNWvvoiU&#10;PungRN600hqfeUMDx8+U5qM/j+S0D0/GWs5DY72Y2Hgf6zueXwFbqLeQeOsikyI/SAF2YG+qhAWS&#10;gjVdbs/ddKadRXEEtge7qgvTC48rhQVKXGAO5Vmm/a01z7MHGufmUsrHoHEmsaWtca18uO62Pld1&#10;MeXCKgs6S5h3r6E7F2WrHPGFF4kWc2ZHXce8v/6Ftj8AAAD//wMAUEsDBBQABgAIAAAAIQDQXYoD&#10;3gAAAAgBAAAPAAAAZHJzL2Rvd25yZXYueG1sTI9BS8NAEIXvQv/DMgVvdtMQq4nZFBWK4EGwKnjc&#10;ZMckbXY2ZDdp9Nc74kGPj/fmvW/y7Ww7MeHgW0cK1qsIBFLlTEu1gteX3cU1CB80Gd05QgWf6GFb&#10;LM5ynRl3omec9qEWXEI+0wqaEPpMSl81aLVfuR6JvQ83WB1YDrU0gz5xue1kHEUbaXVLvNDoHu8b&#10;rI770TKG/do9tHfp/CQP+LiZ3pL3sUyUOl/OtzcgAs7hLww/+HwDBTOVbiTjRacgTtaMHhRcxiDY&#10;/9Wlgqs0BVnk8v8DxTcAAAD//wMAUEsBAi0AFAAGAAgAAAAhALaDOJL+AAAA4QEAABMAAAAAAAAA&#10;AAAAAAAAAAAAAFtDb250ZW50X1R5cGVzXS54bWxQSwECLQAUAAYACAAAACEAOP0h/9YAAACUAQAA&#10;CwAAAAAAAAAAAAAAAAAvAQAAX3JlbHMvLnJlbHNQSwECLQAUAAYACAAAACEAlyG1Tc8BAACKAwAA&#10;DgAAAAAAAAAAAAAAAAAuAgAAZHJzL2Uyb0RvYy54bWxQSwECLQAUAAYACAAAACEA0F2KA94AAAAI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14:paraId="31503DCA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BF6082" wp14:editId="28A2B4F1">
                <wp:simplePos x="0" y="0"/>
                <wp:positionH relativeFrom="column">
                  <wp:posOffset>-641445</wp:posOffset>
                </wp:positionH>
                <wp:positionV relativeFrom="paragraph">
                  <wp:posOffset>279702</wp:posOffset>
                </wp:positionV>
                <wp:extent cx="1217930" cy="1821645"/>
                <wp:effectExtent l="0" t="0" r="20320" b="266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1821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FFAE14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กรรมการ</w:t>
                            </w:r>
                          </w:p>
                          <w:p w14:paraId="52C5EB10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0DD7AEB1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265562AA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ผู้แทนสำนักงานงบประมาณ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 </w:t>
                            </w:r>
                          </w:p>
                          <w:p w14:paraId="34B6ED99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68C5D840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09060F02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6082" id="Rectangle 61" o:spid="_x0000_s1040" style="position:absolute;left:0;text-align:left;margin-left:-50.5pt;margin-top:22pt;width:95.9pt;height:143.4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rkmQIAADkFAAAOAAAAZHJzL2Uyb0RvYy54bWysVMlu2zAQvRfoPxC8N7JcZxMiB0bSFAWC&#10;JGhS5DymKEsARbIkbcn9+j5SytK0h6KoD/IMZzjLmzc8Ox86xXbS+dbokucHM86kFqZq9abk3x6u&#10;Ppxw5gPpipTRsuR76fn58v27s94Wcm4aoyrpGIJoX/S25E0ItsgyLxrZkT8wVmoYa+M6ClDdJqsc&#10;9YjeqWw+mx1lvXGVdUZI73F6ORr5MsWvaynCbV17GZgqOWoL6evSdx2/2fKMio0j27RiKoP+oYqO&#10;Wo2kz6EuKRDbuva3UF0rnPGmDgfCdJmp61bI1AO6yWdvurlvyMrUC8Dx9hkm///CipvdnWNtVfKj&#10;nDNNHWb0FaiR3ijJcAaAeusL+N3bOzdpHmLsdqhdF//RBxsSqPtnUOUQmMBhPs+PTz8CewFbfjLP&#10;jxaHMWr2ct06Hz5L07EolNwhfwKTdtc+jK5PLjGbNletUjinQmnWI+rp7DAmIBCoVhQgdhYteb3h&#10;jNQGzBTBpZDeqLaK1+Ntv/cXyrEdgRzgVGX6B1TNmSIfYEAr6TdV+8vVWM8l+Wa8nEzRjQpntrpK&#10;UiOp+qQrFvYWoGrQn8diO1khg0RNUUqegVr1N56ATOmYRCZmT+DE8YwDiVIY1kOaZ76IwePR2lR7&#10;DNmZkf3eiqsW5V+jyztyoDuwwwqHW3xqZVCjmSTOGuN+/Ok8+oOFsKIprA/A/r4lhxbVFw1+nuaL&#10;Rdy3pCwOj+dQ3GvL+rVFb7sLgyGAgqguidE/qCexdqZ7xKavYlaYSAvkHsc6KRdhXGu8FUKuVskN&#10;O2YpXOt7K2LwCF0c3MPwSM5ObAsY+Y15WjUq3pBu9I03tVltg6nbxMgXXMHkqGA/E6entyQ+AK/1&#10;5PXy4i1/AgAA//8DAFBLAwQUAAYACAAAACEAFFR3Md4AAAAKAQAADwAAAGRycy9kb3ducmV2Lnht&#10;bEyPTU+DQBCG7yb+h8008dbuYhtjkaExJvYu5VBvC4xAux/Ibgv9944nPU0m8+ad58l2szXiSmPo&#10;vUNIVgoEudo3vWsRysP78hlEiNo12nhHCDcKsMvv7zKdNn5yH3QtYiu4xIVUI3QxDqmUoe7I6rDy&#10;Azm+ffnR6sjr2Mpm1BOXWyMflXqSVveOP3R6oLeO6nNxsQjf+3AsTrcTHT6DqfblVEY9lIgPi/n1&#10;BUSkOf6F4Ref0SFnpspfXBOEQVgmKmGZiLDZ8OTEVrFLhbBeqy3IPJP/FfIfAAAA//8DAFBLAQIt&#10;ABQABgAIAAAAIQC2gziS/gAAAOEBAAATAAAAAAAAAAAAAAAAAAAAAABbQ29udGVudF9UeXBlc10u&#10;eG1sUEsBAi0AFAAGAAgAAAAhADj9If/WAAAAlAEAAAsAAAAAAAAAAAAAAAAALwEAAF9yZWxzLy5y&#10;ZWxzUEsBAi0AFAAGAAgAAAAhANjViuSZAgAAOQUAAA4AAAAAAAAAAAAAAAAALgIAAGRycy9lMm9E&#10;b2MueG1sUEsBAi0AFAAGAAgAAAAhABRUdzHeAAAACgEAAA8AAAAAAAAAAAAAAAAA8wQAAGRycy9k&#10;b3ducmV2LnhtbFBLBQYAAAAABAAEAPMAAAD+BQAAAAA=&#10;" filled="f" strokecolor="windowText" strokeweight="1.5pt">
                <v:stroke joinstyle="round"/>
                <v:textbox>
                  <w:txbxContent>
                    <w:p w14:paraId="13FFAE14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กรรมการ</w:t>
                      </w:r>
                    </w:p>
                    <w:p w14:paraId="52C5EB10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0DD7AEB1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265562AA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766D3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ผู้แทนสำนักงานงบประมาณ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 xml:space="preserve"> </w:t>
                      </w:r>
                    </w:p>
                    <w:p w14:paraId="34B6ED99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68C5D840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09060F02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5F3C61" w14:textId="5A9332CF" w:rsidR="00695F5C" w:rsidRPr="007A3CA7" w:rsidRDefault="00BE11B9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  <w:cs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25707F" wp14:editId="2DF64FFD">
                <wp:simplePos x="0" y="0"/>
                <wp:positionH relativeFrom="column">
                  <wp:posOffset>859809</wp:posOffset>
                </wp:positionH>
                <wp:positionV relativeFrom="paragraph">
                  <wp:posOffset>47758</wp:posOffset>
                </wp:positionV>
                <wp:extent cx="1217930" cy="1787856"/>
                <wp:effectExtent l="0" t="0" r="2032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17878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E89121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กรรมการ</w:t>
                            </w:r>
                          </w:p>
                          <w:p w14:paraId="0F148352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0FE9C96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2C9D805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ผู้แทน</w:t>
                            </w:r>
                          </w:p>
                          <w:p w14:paraId="74711420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กรมบัญชีกลาง</w:t>
                            </w:r>
                          </w:p>
                          <w:p w14:paraId="311E0770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810183F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C7F0A71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707F" id="Rectangle 64" o:spid="_x0000_s1041" style="position:absolute;left:0;text-align:left;margin-left:67.7pt;margin-top:3.75pt;width:95.9pt;height:140.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XTmwIAADkFAAAOAAAAZHJzL2Uyb0RvYy54bWysVE1v2zAMvQ/YfxB0Xx1nSdMadYqgXYcB&#10;RVusHXpmZDk2IEuapMTJfv2eZPdj3Q7DsBwcUqT48fios/N9p9hOOt8aXfL8aMKZ1MJUrd6U/NvD&#10;1YcTznwgXZEyWpb8ID0/X75/d9bbQk5NY1QlHUMQ7YvelrwJwRZZ5kUjO/JHxkoNY21cRwGq22SV&#10;ox7RO5VNJ5PjrDeuss4I6T1OLwcjX6b4dS1FuK1rLwNTJUdtIX1d+q7jN1ueUbFxZJtWjGXQP1TR&#10;UauR9DnUJQViW9f+FqprhTPe1OFImC4zdd0KmXpAN/nkTTf3DVmZegE43j7D5P9fWHGzu3OsrUp+&#10;PONMU4cZfQVqpDdKMpwBoN76An739s6NmocYu93Xrov/6IPtE6iHZ1DlPjCBw3yaL04/AnsBW744&#10;WZzMj2PU7OW6dT58lqZjUSi5Q/4EJu2ufRhcn1xiNm2uWqVwToXSrEfU08k8JiAQqFYUIHYWLXm9&#10;4YzUBswUwaWQ3qi2itfjbX/wF8qxHYEc4FRl+gdUzZkiH2BAK+k3VvvL1VjPJflmuJxM0Y0KZ7a6&#10;SlIjqfqkKxYOFqBq0J/HYjtZIYNETVFKnoFa9TeegEzpmEQmZo/gxPEMA4lS2K/3aZ75PAaPR2tT&#10;HTBkZwb2eyuuWpR/jS7vyIHuwA4rHG7xqZVBjWaUOGuM+/Gn8+gPFsKKprA+APv7lhxaVF80+Hma&#10;z2Zx35Iymy+mUNxry/q1RW+7C4Mh5HgsrEhi9A/qSayd6R6x6auYFSbSArmHsY7KRRjWGm+FkKtV&#10;csOOWQrX+t6KGDxCFwf3sH8kZ0e2BYz8xjytGhVvSDf4xpvarLbB1G1i5AuuYHJUsJ+J0+NbEh+A&#10;13ryennxlj8BAAD//wMAUEsDBBQABgAIAAAAIQBk3F2g3QAAAAkBAAAPAAAAZHJzL2Rvd25yZXYu&#10;eG1sTI/BTsMwEETvSPyDtUjcqNOU0hLiVAiJ3klzgNsmXpIUex1it0n/HnOC42hGM2/y3WyNONPo&#10;e8cKlosEBHHjdM+tgurwercF4QOyRuOYFFzIw664vsox027iNzqXoRWxhH2GCroQhkxK33Rk0S/c&#10;QBy9TzdaDFGOrdQjTrHcGpkmyYO02HNc6HCgl46ar/JkFXzv/Xt5vBzp8OFNva+mKuBQKXV7Mz8/&#10;gQg0h78w/OJHdCgiU+1OrL0wUa/W9zGqYLMGEf1VuklB1ArS7eMSZJHL/w+KHwAAAP//AwBQSwEC&#10;LQAUAAYACAAAACEAtoM4kv4AAADhAQAAEwAAAAAAAAAAAAAAAAAAAAAAW0NvbnRlbnRfVHlwZXNd&#10;LnhtbFBLAQItABQABgAIAAAAIQA4/SH/1gAAAJQBAAALAAAAAAAAAAAAAAAAAC8BAABfcmVscy8u&#10;cmVsc1BLAQItABQABgAIAAAAIQDc5AXTmwIAADkFAAAOAAAAAAAAAAAAAAAAAC4CAABkcnMvZTJv&#10;RG9jLnhtbFBLAQItABQABgAIAAAAIQBk3F2g3QAAAAkBAAAPAAAAAAAAAAAAAAAAAPUEAABkcnMv&#10;ZG93bnJldi54bWxQSwUGAAAAAAQABADzAAAA/wUAAAAA&#10;" filled="f" strokecolor="windowText" strokeweight="1.5pt">
                <v:stroke joinstyle="round"/>
                <v:textbox>
                  <w:txbxContent>
                    <w:p w14:paraId="62E89121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กรรมการ</w:t>
                      </w:r>
                    </w:p>
                    <w:p w14:paraId="0F148352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0FE9C96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2C9D805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6D3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ผู้แทน</w:t>
                      </w:r>
                    </w:p>
                    <w:p w14:paraId="74711420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66D3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กรมบัญชีกลาง</w:t>
                      </w:r>
                    </w:p>
                    <w:p w14:paraId="311E0770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810183F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C7F0A71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EFCD99" wp14:editId="21633DC6">
                <wp:simplePos x="0" y="0"/>
                <wp:positionH relativeFrom="column">
                  <wp:posOffset>2920621</wp:posOffset>
                </wp:positionH>
                <wp:positionV relativeFrom="paragraph">
                  <wp:posOffset>47758</wp:posOffset>
                </wp:positionV>
                <wp:extent cx="1217930" cy="1808328"/>
                <wp:effectExtent l="0" t="0" r="20320" b="2095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180832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C30E96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กรรมการ</w:t>
                            </w:r>
                          </w:p>
                          <w:p w14:paraId="331352E1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075F5909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6FE769D6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ผู้ทรงคุณวุฒิด้าน</w:t>
                            </w:r>
                          </w:p>
                          <w:p w14:paraId="1BD42018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66D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การบริหารกองทุน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33DFFB2E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(๑) 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นางอัญชลี มีมุข 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ab/>
                            </w:r>
                          </w:p>
                          <w:p w14:paraId="32B3F1F9" w14:textId="77777777" w:rsidR="00F21813" w:rsidRPr="00766D39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FCD99" id="Rectangle 63" o:spid="_x0000_s1042" style="position:absolute;left:0;text-align:left;margin-left:229.95pt;margin-top:3.75pt;width:95.9pt;height:142.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88mgIAADkFAAAOAAAAZHJzL2Uyb0RvYy54bWysVMlu2zAQvRfoPxC8N7KczREiB0bSFAWC&#10;JmhS5DymKEsARbIkbcn9+j5SytK0h6KoD/IMZzjLmzc8vxg6xXbS+dbokucHM86kFqZq9abk3x6u&#10;Pyw484F0RcpoWfK99Pxi+f7deW8LOTeNUZV0DEG0L3pb8iYEW2SZF43syB8YKzWMtXEdBahuk1WO&#10;ekTvVDafzU6y3rjKOiOk9zi9Go18meLXtRThtq69DEyVHLWF9HXpu47fbHlOxcaRbVoxlUH/UEVH&#10;rUbS51BXFIhtXftbqK4VznhThwNhuszUdStk6gHd5LM33dw3ZGXqBeB4+wyT/39hxZfdnWNtVfKT&#10;Q840dZjRV6BGeqMkwxkA6q0v4Hdv79ykeYix26F2XfxHH2xIoO6fQZVDYAKH+Tw/PTsE9gK2fDFb&#10;HM4XMWr2ct06Hz5J07EolNwhfwKTdjc+jK5PLjGbNtetUjinQmnWI+rZ7DgmIBCoVhQgdhYteb3h&#10;jNQGzBTBpZDeqLaK1+Ntv/eXyrEdgRzgVGX6B1TNmSIfYEAr6TdV+8vVWM8V+Wa8nEzRjQpntrpK&#10;UiOp+qgrFvYWoGrQn8diO1khg0RNUUqegVr1N56ATOmYRCZmT+DE8YwDiVIY1kOaZ34Sg8ejtan2&#10;GLIzI/u9Fdctyr9Bl3fkQHdghxUOt/jUyqBGM0mcNcb9+NN59AcLYUVTWB+A/X1LDi2qzxr8PMuP&#10;juK+JeXo+HQOxb22rF9b9La7NBhCjsfCiiRG/6CexNqZ7hGbvopZYSItkHsc66RchnGt8VYIuVol&#10;N+yYpXCj762IwSN0cXAPwyM5O7EtYORfzNOqUfGGdKNvvKnNahtM3SZGvuAKJkcF+5k4Pb0l8QF4&#10;rSevlxdv+RMAAP//AwBQSwMEFAAGAAgAAAAhAFpgpVTdAAAACQEAAA8AAABkcnMvZG93bnJldi54&#10;bWxMj0FPg0AUhO8m/ofNM/Fml6K0giyNMbF3KQe9PdgnUNm3yG4L/feuJz1OZjLzTb5bzCDONLne&#10;soL1KgJB3Fjdc6ugOrzePYJwHlnjYJkUXMjBrri+yjHTduY3Ope+FaGEXYYKOu/HTErXdGTQrexI&#10;HLxPOxn0QU6t1BPOodwMMo6ijTTYc1jocKSXjpqv8mQUfO/de3m8HOnw4YZ6X82Vx7FS6vZmeX4C&#10;4Wnxf2H4xQ/oUASm2p5YOzEoeEjSNEQVbBMQwd8k6y2IWkGcxvcgi1z+f1D8AAAA//8DAFBLAQIt&#10;ABQABgAIAAAAIQC2gziS/gAAAOEBAAATAAAAAAAAAAAAAAAAAAAAAABbQ29udGVudF9UeXBlc10u&#10;eG1sUEsBAi0AFAAGAAgAAAAhADj9If/WAAAAlAEAAAsAAAAAAAAAAAAAAAAALwEAAF9yZWxzLy5y&#10;ZWxzUEsBAi0AFAAGAAgAAAAhABmmbzyaAgAAOQUAAA4AAAAAAAAAAAAAAAAALgIAAGRycy9lMm9E&#10;b2MueG1sUEsBAi0AFAAGAAgAAAAhAFpgpVTdAAAACQEAAA8AAAAAAAAAAAAAAAAA9AQAAGRycy9k&#10;b3ducmV2LnhtbFBLBQYAAAAABAAEAPMAAAD+BQAAAAA=&#10;" filled="f" strokecolor="windowText" strokeweight="1.5pt">
                <v:stroke joinstyle="round"/>
                <v:textbox>
                  <w:txbxContent>
                    <w:p w14:paraId="01C30E96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กรรมการ</w:t>
                      </w:r>
                    </w:p>
                    <w:p w14:paraId="331352E1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075F5909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6FE769D6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766D3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ผู้ทรงคุณวุฒิด้าน</w:t>
                      </w:r>
                    </w:p>
                    <w:p w14:paraId="1BD42018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 w:rsidRPr="00766D3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การบริหารกองทุน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</w:p>
                    <w:p w14:paraId="33DFFB2E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 xml:space="preserve">(๑) 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 xml:space="preserve">นางอัญชลี มีมุข 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ab/>
                      </w:r>
                    </w:p>
                    <w:p w14:paraId="32B3F1F9" w14:textId="77777777" w:rsidR="00F21813" w:rsidRPr="00766D39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5F5C"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817011" wp14:editId="5C1116E6">
                <wp:simplePos x="0" y="0"/>
                <wp:positionH relativeFrom="column">
                  <wp:posOffset>4374107</wp:posOffset>
                </wp:positionH>
                <wp:positionV relativeFrom="paragraph">
                  <wp:posOffset>54581</wp:posOffset>
                </wp:positionV>
                <wp:extent cx="2070100" cy="1760561"/>
                <wp:effectExtent l="0" t="0" r="25400" b="1143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7605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E4D79C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62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14:paraId="583047A6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F398C30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ผู้ทรงคุณวุฒิด้านการส่งเสริม</w:t>
                            </w:r>
                          </w:p>
                          <w:p w14:paraId="6DC3E1F4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ความเท่าเทียมระหว่างเพศ</w:t>
                            </w:r>
                          </w:p>
                          <w:p w14:paraId="0EC049A6" w14:textId="77777777" w:rsidR="00F21813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(๑) 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นางสาวสุพัตรา ภู่ธนานุสรณ์</w:t>
                            </w:r>
                          </w:p>
                          <w:p w14:paraId="01D63076" w14:textId="7928CF23" w:rsidR="00F21813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(๒)</w:t>
                            </w:r>
                            <w:r w:rsidR="00B76A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76A34" w:rsidRPr="00B76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นางมณทิพย์ ศรีรัตนา</w:t>
                            </w:r>
                            <w:r w:rsidR="00B76A34" w:rsidRPr="00B76A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10DD977" w14:textId="77777777" w:rsidR="00F21813" w:rsidRPr="00C62400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(๓) 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นายนรินทร์ กรินชัย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75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17011" id="Rectangle 62" o:spid="_x0000_s1043" style="position:absolute;left:0;text-align:left;margin-left:344.4pt;margin-top:4.3pt;width:163pt;height:13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U0mQIAADkFAAAOAAAAZHJzL2Uyb0RvYy54bWysVE1v2zAMvQ/YfxB0X20HbbIaTYqgXYcB&#10;RVusHXpmZDk2IEuapMTOfv2eZPdj3Q7DsBwcUqT48fios/OhU2wvnW+NXvLiKOdMamGqVm+X/NvD&#10;1YePnPlAuiJltFzyg/T8fPX+3VlvSzkzjVGVdAxBtC97u+RNCLbMMi8a2ZE/MlZqGGvjOgpQ3Tar&#10;HPWI3qlslufzrDeuss4I6T1OL0cjX6X4dS1FuK1rLwNTS47aQvq69N3Eb7Y6o3LryDatmMqgf6ii&#10;o1Yj6XOoSwrEdq79LVTXCme8qcORMF1m6roVMvWAbor8TTf3DVmZegE43j7D5P9fWHGzv3OsrZZ8&#10;PuNMU4cZfQVqpLdKMpwBoN76En739s5NmocYux1q18V/9MGGBOrhGVQ5BCZwOMsX6AzYC9iKxTw/&#10;mRcxavZy3TofPkvTsSgsuUP+BCbtr30YXZ9cYjZtrlqlcE6l0qxH1NP8JCYgEKhWFCB2Fi15veWM&#10;1BbMFMGlkN6otorX421/8BfKsT2BHOBUZfoHVM2ZIh9gQCvpN1X7y9VYzyX5ZrycTNGNSmd2ukpS&#10;I6n6pCsWDhagatCfx2I7WSGDRE1RSp6BWvU3noBM6ZhEJmZP4MTxjAOJUhg2Q5pnsYjB49HGVAcM&#10;2ZmR/d6KqxblX6PLO3KgO7DDCodbfGplUKOZJM4a43786Tz6g4WwoimsD8D+viOHFtUXDX6eFsfH&#10;cd+ScnyymEFxry2b1xa96y4MhlDgsbAiidE/qCexdqZ7xKavY1aYSAvkHsc6KRdhXGu8FUKu18kN&#10;O2YpXOt7K2LwCF0c3MPwSM5ObAsY+Y15WjUq35Bu9I03tVnvgqnbxMgXXMHkqGA/E6entyQ+AK/1&#10;5PXy4q1+AgAA//8DAFBLAwQUAAYACAAAACEAVNhEDt0AAAAKAQAADwAAAGRycy9kb3ducmV2Lnht&#10;bEyPwU7DMBBE70j8g7VI3KjTCiITsqkQEr2T5lBuTrwkKfE6xG6T/j3uCY47M5p5m28XO4gzTb53&#10;jLBeJSCIG2d6bhGq/fuDAuGDZqMHx4RwIQ/b4vYm15lxM3/QuQytiCXsM43QhTBmUvqmI6v9yo3E&#10;0ftyk9UhnlMrzaTnWG4HuUmSVFrdc1zo9EhvHTXf5cki/Oz8oTxejrT/9EO9q+Yq6LFCvL9bXl9A&#10;BFrCXxiu+BEdishUuxMbLwaEVKmIHhBUCuLqJ+vHKNQIG/X0DLLI5f8Xil8AAAD//wMAUEsBAi0A&#10;FAAGAAgAAAAhALaDOJL+AAAA4QEAABMAAAAAAAAAAAAAAAAAAAAAAFtDb250ZW50X1R5cGVzXS54&#10;bWxQSwECLQAUAAYACAAAACEAOP0h/9YAAACUAQAACwAAAAAAAAAAAAAAAAAvAQAAX3JlbHMvLnJl&#10;bHNQSwECLQAUAAYACAAAACEA0EwVNJkCAAA5BQAADgAAAAAAAAAAAAAAAAAuAgAAZHJzL2Uyb0Rv&#10;Yy54bWxQSwECLQAUAAYACAAAACEAVNhEDt0AAAAKAQAADwAAAAAAAAAAAAAAAADzBAAAZHJzL2Rv&#10;d25yZXYueG1sUEsFBgAAAAAEAAQA8wAAAP0FAAAAAA==&#10;" filled="f" strokecolor="windowText" strokeweight="1.5pt">
                <v:stroke joinstyle="round"/>
                <v:textbox>
                  <w:txbxContent>
                    <w:p w14:paraId="1AE4D79C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624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</w:p>
                    <w:p w14:paraId="583047A6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4F398C30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ผู้ทรงคุณวุฒิด้านการส่งเสริม</w:t>
                      </w:r>
                    </w:p>
                    <w:p w14:paraId="6DC3E1F4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ความเท่าเทียมระหว่างเพศ</w:t>
                      </w:r>
                    </w:p>
                    <w:p w14:paraId="0EC049A6" w14:textId="77777777" w:rsidR="00F21813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(๑) 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นางสาวสุพัตรา ภู่ธนานุสรณ์</w:t>
                      </w:r>
                    </w:p>
                    <w:p w14:paraId="01D63076" w14:textId="7928CF23" w:rsidR="00F21813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(๒)</w:t>
                      </w:r>
                      <w:r w:rsidR="00B76A3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76A34" w:rsidRPr="00B76A3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นางมณทิพย์ ศรีรัตนา</w:t>
                      </w:r>
                      <w:r w:rsidR="00B76A34" w:rsidRPr="00B76A3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110DD977" w14:textId="77777777" w:rsidR="00F21813" w:rsidRPr="00C62400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(๓) 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นายนรินทร์ กรินชัย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B758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69C58D0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4707FBE7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857ACAE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768847EE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53C628E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589DCD68" w14:textId="77777777" w:rsidR="00695F5C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F2B05BD" w14:textId="77777777" w:rsidR="00BE11B9" w:rsidRDefault="00BE11B9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087E18E" w14:textId="77777777" w:rsidR="00BE11B9" w:rsidRPr="007A3CA7" w:rsidRDefault="00BE11B9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38DDF73B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F7CF5A" wp14:editId="57DA911A">
                <wp:simplePos x="0" y="0"/>
                <wp:positionH relativeFrom="column">
                  <wp:posOffset>1026686</wp:posOffset>
                </wp:positionH>
                <wp:positionV relativeFrom="paragraph">
                  <wp:posOffset>73660</wp:posOffset>
                </wp:positionV>
                <wp:extent cx="2924175" cy="732790"/>
                <wp:effectExtent l="0" t="0" r="28575" b="1016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327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AB9DA7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กรรมการและเลขานุการ</w:t>
                            </w:r>
                          </w:p>
                          <w:p w14:paraId="59CBDE1E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D15058D" w14:textId="77777777" w:rsidR="00F21813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รองอธิบดีกรมกิจกา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</w:t>
                            </w: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สตรีและสถาบั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</w:t>
                            </w: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ครอบครัว</w:t>
                            </w:r>
                          </w:p>
                          <w:p w14:paraId="2A82FE91" w14:textId="77777777" w:rsidR="00F21813" w:rsidRPr="00C62400" w:rsidRDefault="00F21813" w:rsidP="00695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CF5A" id="Rectangle 65" o:spid="_x0000_s1044" style="position:absolute;left:0;text-align:left;margin-left:80.85pt;margin-top:5.8pt;width:230.25pt;height:5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DVmgIAADgFAAAOAAAAZHJzL2Uyb0RvYy54bWysVMlu2zAQvRfoPxC8N7JdJ46NyIGRNEWB&#10;IAmaFDmPKcoSwK0kbdn9+j5SytK0h6KoD/IMZzjLmzc8O99rxXbSh9aako+PRpxJI2zVmk3Jvz1c&#10;fTjlLEQyFSlrZMkPMvDz5ft3Z51byIltrKqkZwhiwqJzJW9idIuiCKKRmsKRddLAWFuvKUL1m6Ly&#10;1CG6VsVkNDopOusr562QIeD0sjfyZY5f11LE27oOMjJVctQW89fn7zp9i+UZLTaeXNOKoQz6hyo0&#10;tQZJn0NdUiS29e1voXQrvA22jkfC6sLWdStk7gHdjEdvurlvyMncC8AJ7hmm8P/CipvdnWdtVfKT&#10;Y84MaczoK1Ajs1GS4QwAdS4s4Hfv7vygBYip233tdfpHH2yfQT08gyr3kQkcTuaT6XiG4AK22cfJ&#10;bJ5RL15uOx/iZ2k1S0LJPdJnLGl3HSIywvXJJSUz9qpVKg9OGdaBdfPRMWYrCPypFUWI2qGjYDac&#10;kdqAmCL6HDJY1VbpegoUDuFCebYjcAOUqmz3gKI5UxQiDOgk/xIEKOGXq6meSwpNfzmbeip5uzVV&#10;rq2RVH0yFYsHB0wN2M9TsVpWyCBRU5KyZ6RW/Y0nilAmFS4zsQdw0nT6eSQp7tf7PM7xaQqejta2&#10;OmDG3vbkD05ctSj/Gl3ekQfbgR02ON7iUyuLGu0gcdZY/+NP58kfJIQVTWF7APb3LXm0qL4Y0HM+&#10;nk7TumVlejybQPGvLevXFrPVFxZDGOOtcCKLyT+qJ7H2Vj9i0VcpK0xkBHL3Yx2Ui9hvNZ4KIVer&#10;7IYVcxSvzb0TKXiCLg3uYf9I3g1sixj5jX3aNFq8IV3v29NutY22bjMjX3AFN5KC9cwsGZ6StP+v&#10;9ez18uAtfwIAAP//AwBQSwMEFAAGAAgAAAAhAJkWUS3cAAAACgEAAA8AAABkcnMvZG93bnJldi54&#10;bWxMjzFPwzAQhXck/oN1SGzUiYcUhThVhUR30gywXeIjSRvbIXab9N9zTLDdu3t6971it9pRXGkO&#10;g3ca0k0CglzrzeA6DfXx7ekZRIjoDI7ekYYbBdiV93cF5sYv7p2uVewEh7iQo4Y+ximXMrQ9WQwb&#10;P5Hj25efLUaWcyfNjAuH21GqJMmkxcHxhx4neu2pPVcXq+H7ED6q0+1Ex88wNod6qSNOtdaPD+v+&#10;BUSkNf6Z4Ref0aFkpsZfnAliZJ2lW7bykGYg2JAppUA0vFDbBGRZyP8Vyh8AAAD//wMAUEsBAi0A&#10;FAAGAAgAAAAhALaDOJL+AAAA4QEAABMAAAAAAAAAAAAAAAAAAAAAAFtDb250ZW50X1R5cGVzXS54&#10;bWxQSwECLQAUAAYACAAAACEAOP0h/9YAAACUAQAACwAAAAAAAAAAAAAAAAAvAQAAX3JlbHMvLnJl&#10;bHNQSwECLQAUAAYACAAAACEAcwNA1ZoCAAA4BQAADgAAAAAAAAAAAAAAAAAuAgAAZHJzL2Uyb0Rv&#10;Yy54bWxQSwECLQAUAAYACAAAACEAmRZRLdwAAAAKAQAADwAAAAAAAAAAAAAAAAD0BAAAZHJzL2Rv&#10;d25yZXYueG1sUEsFBgAAAAAEAAQA8wAAAP0FAAAAAA==&#10;" filled="f" strokecolor="windowText" strokeweight="1.5pt">
                <v:stroke joinstyle="round"/>
                <v:textbox>
                  <w:txbxContent>
                    <w:p w14:paraId="33AB9DA7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กรรมการและเลขานุการ</w:t>
                      </w:r>
                    </w:p>
                    <w:p w14:paraId="59CBDE1E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D15058D" w14:textId="77777777" w:rsidR="00F21813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รองอธิบดีกรมกิจกา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</w:t>
                      </w: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สตรีและสถาบั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</w:t>
                      </w: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ครอบครัว</w:t>
                      </w:r>
                    </w:p>
                    <w:p w14:paraId="2A82FE91" w14:textId="77777777" w:rsidR="00F21813" w:rsidRPr="00C62400" w:rsidRDefault="00F21813" w:rsidP="00695F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627437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7A113D64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026D1640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FD7160" wp14:editId="73F37565">
                <wp:simplePos x="0" y="0"/>
                <wp:positionH relativeFrom="column">
                  <wp:posOffset>2475230</wp:posOffset>
                </wp:positionH>
                <wp:positionV relativeFrom="paragraph">
                  <wp:posOffset>116840</wp:posOffset>
                </wp:positionV>
                <wp:extent cx="0" cy="405130"/>
                <wp:effectExtent l="0" t="0" r="38100" b="3302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C9EDC" id="Straight Connector 6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9.2pt" to="194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430AEAAIoDAAAOAAAAZHJzL2Uyb0RvYy54bWysU02P0zAQvSPxHyzfadKFrZao6R5aLRcE&#10;lXb5AbOOnViyPZbHNO2/Z+yWUuCGyMHxzGQ+3puX9ePRO3HQiSyGXi4XrRQ6KBxsGHv57eXp3YMU&#10;lCEM4DDoXp40ycfN2zfrOXb6Did0g06CiwTq5tjLKefYNQ2pSXugBUYdOGgwechsprEZEsxc3bvm&#10;rm1XzYxpiAmVJmLv7hyUm1rfGK3yV2NIZ+F6ybPleqZ6vpaz2ayhGxPEyarLGPAPU3iwgZteS+0g&#10;g/ie7F+lvFUJCU1eKPQNGmOVrhgYzbL9A83zBFFXLEwOxStN9P/Kqi+HfRJ26OVqJUUAzzt6zgns&#10;OGWxxRCYQUyCg8zUHKnjhG3Yp4tFcZ8K7KNJvrwZkDhWdk9XdvUxC3V2KvZ+aO+X7yvxza+8mCh/&#10;0uhFufTS2VBwQweHz5S5F3/685PiDvhknau7c0HMLLyP7T2vVwFLyDjIfPWRQVEYpQA3sjZVTrUk&#10;obNDSS+F6ERbl8QBWB6sqgHnFx5XCgeUOcAY6lPA8wi/pZZ5dkDTObmGzmryNrOknfW9fLjNdqF0&#10;1FWUF1SF0DOF5faKw6ky2xSLF16bXsRZFHVr8/32F9r8AAAA//8DAFBLAwQUAAYACAAAACEA8mCJ&#10;Kd4AAAAJAQAADwAAAGRycy9kb3ducmV2LnhtbEyPQUvDQBCF70L/wzIFb3bTGEoasykqFMGDYFXw&#10;uMmOSWx2NmQ3afTXO9KDHmfemzffy3ez7cSEg28dKVivIhBIlTMt1QpeX/ZXKQgfNBndOUIFX+hh&#10;Vywucp0Zd6JnnA6hFhxCPtMKmhD6TEpfNWi1X7keibUPN1gdeBxqaQZ94nDbyTiKNtLqlvhDo3u8&#10;b7A6HkbLGPZ7/9Debecn+YmPm+kteR/LRKnL5Xx7AyLgHP7M8IvPN1AwU+lGMl50Cq7TLaMHFtIE&#10;BBvOi1JBGscgi1z+b1D8AAAA//8DAFBLAQItABQABgAIAAAAIQC2gziS/gAAAOEBAAATAAAAAAAA&#10;AAAAAAAAAAAAAABbQ29udGVudF9UeXBlc10ueG1sUEsBAi0AFAAGAAgAAAAhADj9If/WAAAAlAEA&#10;AAsAAAAAAAAAAAAAAAAALwEAAF9yZWxzLy5yZWxzUEsBAi0AFAAGAAgAAAAhAEOpDjfQAQAAigMA&#10;AA4AAAAAAAAAAAAAAAAALgIAAGRycy9lMm9Eb2MueG1sUEsBAi0AFAAGAAgAAAAhAPJgiSneAAAA&#10;CQ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14:paraId="2DFB3E89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A9AEAD6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7A3CA7">
        <w:rPr>
          <w:rFonts w:ascii="TH SarabunPSK" w:hAnsi="TH SarabunPSK" w:cs="TH SarabunPSK"/>
          <w:noProof/>
          <w:spacing w:val="-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EB97E7" wp14:editId="322F6EA2">
                <wp:simplePos x="0" y="0"/>
                <wp:positionH relativeFrom="column">
                  <wp:posOffset>582821</wp:posOffset>
                </wp:positionH>
                <wp:positionV relativeFrom="paragraph">
                  <wp:posOffset>61595</wp:posOffset>
                </wp:positionV>
                <wp:extent cx="3812540" cy="982980"/>
                <wp:effectExtent l="0" t="0" r="16510" b="266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9829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843F9E" w14:textId="77777777" w:rsidR="00F21813" w:rsidRDefault="00F21813" w:rsidP="00695F5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ผู้ช่วยเลขานุการ</w:t>
                            </w:r>
                          </w:p>
                          <w:p w14:paraId="68894A77" w14:textId="77777777" w:rsidR="00F21813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75FAAEAA" w14:textId="22B92A40" w:rsidR="00F21813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(๑) </w:t>
                            </w:r>
                            <w:r w:rsidR="00B76A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ผู้อำนวยการกองส่งเสริมความเสมอภาคระหว่างเพศ</w:t>
                            </w:r>
                          </w:p>
                          <w:p w14:paraId="2D0B9E21" w14:textId="77777777" w:rsidR="00F21813" w:rsidRPr="00766D39" w:rsidRDefault="00F21813" w:rsidP="00695F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(๒) </w:t>
                            </w:r>
                            <w:r w:rsidRPr="00C624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ผู้อำนวยการกลุ่มบริหารกองทุนส่งเสริมความเท่าเทียมระหว่างเพศ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B97E7" id="Rectangle 67" o:spid="_x0000_s1045" style="position:absolute;left:0;text-align:left;margin-left:45.9pt;margin-top:4.85pt;width:300.2pt;height:7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nemQIAADgFAAAOAAAAZHJzL2Uyb0RvYy54bWysVMlu2zAQvRfoPxC8N7LdLLYROTCSpigQ&#10;JEaTIucxRVkCuJWkbblf30dKWZr2UBT1QZ7hDGd584bnF51WbCd9aK0p+fhoxJk0wlat2ZT828P1&#10;hylnIZKpSFkjS36QgV8s3r8737u5nNjGqkp6hiAmzPeu5E2Mbl4UQTRSUziyThoYa+s1Rah+U1Se&#10;9oiuVTEZjU6LvfWV81bIEHB61Rv5IsevayniXV0HGZkqOWqL+evzd52+xeKc5htPrmnFUAb9QxWa&#10;WoOkz6GuKBLb+va3ULoV3gZbxyNhdWHruhUy94BuxqM33dw35GTuBeAE9wxT+H9hxe1u5Vlblfz0&#10;jDNDGjP6CtTIbJRkOANAexfm8Lt3Kz9oAWLqtqu9Tv/og3UZ1MMzqLKLTODw43Q8OTkG9gK22XQy&#10;m2bUi5fbzof4WVrNklByj/QZS9rdhIiMcH1yScmMvW6VyoNThu3ButnoJMUn8KdWFCFqh46C2XBG&#10;agNiiuhzyGBVW6XrKVA4hEvl2Y7ADVCqsvsHFM2ZohBhQCf5lyBACb9cTfVcUWj6y9nUU8nbraly&#10;bY2k6pOpWDw4YGrAfp6K1bJCBomakpQ9I7XqbzxRhDKpcJmJPYCTptPPI0mxW3d5nONZCp6O1rY6&#10;YMbe9uQPTly3KP8GXa7Ig+3ADhsc7/CplUWNdpA4a6z/8afz5A8SwoqmsD0A+/uWPFpUXwzoORsf&#10;p5HHrByfnE2g+NeW9WuL2epLiyGM8VY4kcXkH9WTWHurH7Hoy5QVJjICufuxDspl7LcaT4WQy2V2&#10;w4o5ijfm3okUPEGXBvfQPZJ3A9siRn5rnzaN5m9I1/v2tFtuo63bzMgXXMGNpGA9M0uGpyTt/2s9&#10;e708eIufAAAA//8DAFBLAwQUAAYACAAAACEAePZZG9wAAAAIAQAADwAAAGRycy9kb3ducmV2Lnht&#10;bEyPwU7DMBBE70j8g7VI3KjTCAINcSqERO+kOcDNiZckxV6H2G3Sv2c50dNoNaOZt8V2cVaccAqD&#10;JwXrVQICqfVmoE5BvX+7ewIRoiajrSdUcMYA2/L6qtC58TO946mKneASCrlW0Mc45lKGtkenw8qP&#10;SOx9+cnpyOfUSTPpmcudlWmSZNLpgXih1yO+9th+V0en4GcXPqrD+YD7z2CbXT3XUY+1Urc3y8sz&#10;iIhL/A/DHz6jQ8lMjT+SCcIq2KyZPLI+gmA726QpiIZz2f0DyLKQlw+UvwAAAP//AwBQSwECLQAU&#10;AAYACAAAACEAtoM4kv4AAADhAQAAEwAAAAAAAAAAAAAAAAAAAAAAW0NvbnRlbnRfVHlwZXNdLnht&#10;bFBLAQItABQABgAIAAAAIQA4/SH/1gAAAJQBAAALAAAAAAAAAAAAAAAAAC8BAABfcmVscy8ucmVs&#10;c1BLAQItABQABgAIAAAAIQBaIZnemQIAADgFAAAOAAAAAAAAAAAAAAAAAC4CAABkcnMvZTJvRG9j&#10;LnhtbFBLAQItABQABgAIAAAAIQB49lkb3AAAAAgBAAAPAAAAAAAAAAAAAAAAAPMEAABkcnMvZG93&#10;bnJldi54bWxQSwUGAAAAAAQABADzAAAA/AUAAAAA&#10;" filled="f" strokecolor="windowText" strokeweight="1.5pt">
                <v:stroke joinstyle="round"/>
                <v:textbox>
                  <w:txbxContent>
                    <w:p w14:paraId="2C843F9E" w14:textId="77777777" w:rsidR="00F21813" w:rsidRDefault="00F21813" w:rsidP="00695F5C">
                      <w:pPr>
                        <w:shd w:val="clear" w:color="auto" w:fill="F7CAAC" w:themeFill="accent2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ผู้ช่วยเลขานุการ</w:t>
                      </w:r>
                    </w:p>
                    <w:p w14:paraId="68894A77" w14:textId="77777777" w:rsidR="00F21813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75FAAEAA" w14:textId="22B92A40" w:rsidR="00F21813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 xml:space="preserve">(๑) </w:t>
                      </w:r>
                      <w:r w:rsidR="00B76A34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>ผู้อำนวยการกองส่งเสริมความเสมอภาคระหว่างเพศ</w:t>
                      </w:r>
                    </w:p>
                    <w:p w14:paraId="2D0B9E21" w14:textId="77777777" w:rsidR="00F21813" w:rsidRPr="00766D39" w:rsidRDefault="00F21813" w:rsidP="00695F5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cs/>
                        </w:rPr>
                        <w:t xml:space="preserve">(๒) </w:t>
                      </w:r>
                      <w:r w:rsidRPr="00C62400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  <w:t>ผู้อำนวยการกลุ่มบริหารกองทุนส่งเสริมความเท่าเทียมระหว่างเพศ</w:t>
                      </w:r>
                    </w:p>
                  </w:txbxContent>
                </v:textbox>
              </v:rect>
            </w:pict>
          </mc:Fallback>
        </mc:AlternateContent>
      </w:r>
    </w:p>
    <w:p w14:paraId="442FCEC9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791CD3F3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1FC16CC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1F038453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64F8336D" w14:textId="77777777" w:rsidR="00695F5C" w:rsidRPr="007A3CA7" w:rsidRDefault="00695F5C" w:rsidP="00695F5C">
      <w:pPr>
        <w:shd w:val="clear" w:color="auto" w:fill="FFFFFF" w:themeFill="background1"/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pacing w:val="-5"/>
          <w:sz w:val="32"/>
          <w:szCs w:val="32"/>
        </w:rPr>
      </w:pPr>
    </w:p>
    <w:p w14:paraId="4D342014" w14:textId="77777777" w:rsidR="00BC5B08" w:rsidRPr="007A3CA7" w:rsidRDefault="00BC5B08" w:rsidP="00EB286B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3BF7967" w14:textId="77777777" w:rsidR="00EB286B" w:rsidRPr="007A3CA7" w:rsidRDefault="00EB286B" w:rsidP="00EB286B">
      <w:pPr>
        <w:shd w:val="clear" w:color="auto" w:fill="C5E0B3" w:themeFill="accent6" w:themeFillTint="66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๒.</w:t>
      </w:r>
      <w:r w:rsidR="00F247E9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อัตรากำลัง</w:t>
      </w:r>
    </w:p>
    <w:p w14:paraId="69303278" w14:textId="77777777" w:rsidR="00EB7EC8" w:rsidRDefault="00386F6A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ปัจจุบันกองทุนฯ มีบุคลากรปฏิบัติงาน จำนวน </w:t>
      </w:r>
      <w:r w:rsidR="00EB7EC8">
        <w:rPr>
          <w:rFonts w:ascii="TH SarabunPSK" w:hAnsi="TH SarabunPSK" w:cs="TH SarabunPSK" w:hint="cs"/>
          <w:sz w:val="32"/>
          <w:szCs w:val="32"/>
          <w:cs/>
        </w:rPr>
        <w:t>๗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EB7EC8">
        <w:rPr>
          <w:rFonts w:ascii="TH SarabunPSK" w:hAnsi="TH SarabunPSK" w:cs="TH SarabunPSK" w:hint="cs"/>
          <w:sz w:val="32"/>
          <w:szCs w:val="32"/>
          <w:cs/>
        </w:rPr>
        <w:t>และมีบุคลากรช่วยปฏิบัติงาน ๒ คน</w:t>
      </w:r>
    </w:p>
    <w:p w14:paraId="43A151F7" w14:textId="790D069F" w:rsidR="00EB286B" w:rsidRPr="007A3CA7" w:rsidRDefault="00EB7EC8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๙ คน </w:t>
      </w:r>
      <w:r w:rsidR="00386F6A" w:rsidRPr="007A3CA7">
        <w:rPr>
          <w:rFonts w:ascii="TH SarabunPSK" w:hAnsi="TH SarabunPSK" w:cs="TH SarabunPSK" w:hint="cs"/>
          <w:sz w:val="32"/>
          <w:szCs w:val="32"/>
          <w:cs/>
        </w:rPr>
        <w:t>โดยมีการมอบหมายงาน ดังนี้</w:t>
      </w:r>
    </w:p>
    <w:p w14:paraId="1ED239A3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B3FE0A" wp14:editId="1265F3FF">
                <wp:simplePos x="0" y="0"/>
                <wp:positionH relativeFrom="column">
                  <wp:posOffset>866633</wp:posOffset>
                </wp:positionH>
                <wp:positionV relativeFrom="paragraph">
                  <wp:posOffset>130251</wp:posOffset>
                </wp:positionV>
                <wp:extent cx="3653155" cy="955343"/>
                <wp:effectExtent l="19050" t="19050" r="23495" b="1651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5" cy="955343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0C0EA" w14:textId="77777777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A45C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กลุ่มบริหารกองทุนส่งเสริมความเท่าเทียมระหว่างเพศ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45CC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14:paraId="45F5B509" w14:textId="4D114A00" w:rsidR="00F21813" w:rsidRPr="00CD0DCB" w:rsidRDefault="00EB7EC8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นางสาวสุชาดา รุ่งเรืองศักดิ์</w:t>
                            </w:r>
                            <w:r w:rsidR="00F21813" w:rsidRPr="00CD0DCB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นักพัฒนาสังค</w:t>
                            </w:r>
                            <w:r w:rsidR="00F2181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มชำน</w:t>
                            </w:r>
                            <w:r w:rsidR="00F21813" w:rsidRPr="00CD0DCB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าญการพิเศษ</w:t>
                            </w:r>
                          </w:p>
                          <w:p w14:paraId="7E2F06E9" w14:textId="77777777" w:rsidR="00F21813" w:rsidRPr="00A45CC4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A45CC4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ผู้อำนวยการกลุ่มบริหารกองทุนส่งเสริมความเท่าเทียมระหว่างเพศ </w:t>
                            </w:r>
                          </w:p>
                          <w:p w14:paraId="6D292761" w14:textId="77777777" w:rsidR="00F21813" w:rsidRPr="00A45CC4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3FE0A" id="Rectangle: Rounded Corners 54" o:spid="_x0000_s1046" style="position:absolute;margin-left:68.25pt;margin-top:10.25pt;width:287.65pt;height:7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HBkwIAABUFAAAOAAAAZHJzL2Uyb0RvYy54bWysVMlu2zAQvRfoPxC8N7JjK4sQOTAcuCiQ&#10;JkGSIucxRVkCSA5L0pbSr++QUpylPRW9SLMvb2Z4cdlrxfbS+RZNyadHE86kEVi1ZlvyH4/rL2ec&#10;+QCmAoVGlvxZen65+PzporOFPMYGVSUdoyDGF50teROCLbLMi0Zq8EdopSFljU5DINZts8pBR9G1&#10;yo4nk5OsQ1dZh0J6T9KrQckXKX5dSxFu69rLwFTJqbaQvi59N/GbLS6g2DqwTSvGMuAfqtDQGkp6&#10;CHUFAdjOtX+E0q1w6LEORwJ1hnXdCpl6oG6mkw/dPDRgZeqFwPH2AJP/f2HFzf7OsbYqeT7nzICm&#10;Gd0TamC2ShbsHnemkhVboTM0ZEZGhFhnfUGOD/bOjZwnMrbf107HPzXG+oTy8wFl2QcmSDg7yWfT&#10;POdMkO48z2fzWQyavXpb58NXiZpFouQuFhGLSgjD/tqHwf7FLmY0uG6VIjkUyrCO0kxPc5q4ANqq&#10;WkEgUlvq05stZ6C2tK4iuBTSo2qr6B69vdtuVsqxPdDKrNeryWSSjNROf8dqEFNkkg5FjPapgXeB&#10;YnVX4JvBJamiCxS6DbTzqtUlP6M4h0jKRK1MWzv2GJEesI1U6Dd9mtVxSh5FG6yeaYAOh832Vqxb&#10;ynsNPtyBo1UmCOg8wy19aoWEC44UZw26X3+TR3vaMNJy1tFpEGY/d+AkZ+qbod07n87n8ZYSM89P&#10;qRrm3mo2bzVmp1dIUE7pIbAikdE+qBeydqif6IqXMSupwAjKPUxnZFZhOFl6B4RcLpMZ3Y+FcG0e&#10;rIjBI3QR8cf+CZwdNyfQzt3gyxlB8WF3BtvoaXC5C1i3abFecaWhRoZuL413fCficb/lk9Xra7b4&#10;DQAA//8DAFBLAwQUAAYACAAAACEACNGjfN4AAAAKAQAADwAAAGRycy9kb3ducmV2LnhtbEyPwU7D&#10;MBBE70j8g7VI3KidAmkb4lQIqRJSL1D6AW68JBH2OsROE/h6lhOcVqN5mp0pt7N34oxD7AJpyBYK&#10;BFIdbEeNhuPb7mYNIiZD1rhAqOELI2yry4vSFDZM9IrnQ2oEh1AsjIY2pb6QMtYtehMXoUdi7z0M&#10;3iSWQyPtYCYO904ulcqlNx3xh9b0+NRi/XEYvYZR9urzJb87Tt/j2u72m717ngatr6/mxwcQCef0&#10;B8Nvfa4OFXc6hZFsFI71bX7PqIal4svAKst4y4mdldqArEr5f0L1AwAA//8DAFBLAQItABQABgAI&#10;AAAAIQC2gziS/gAAAOEBAAATAAAAAAAAAAAAAAAAAAAAAABbQ29udGVudF9UeXBlc10ueG1sUEsB&#10;Ai0AFAAGAAgAAAAhADj9If/WAAAAlAEAAAsAAAAAAAAAAAAAAAAALwEAAF9yZWxzLy5yZWxzUEsB&#10;Ai0AFAAGAAgAAAAhAP/locGTAgAAFQUAAA4AAAAAAAAAAAAAAAAALgIAAGRycy9lMm9Eb2MueG1s&#10;UEsBAi0AFAAGAAgAAAAhAAjRo3zeAAAACgEAAA8AAAAAAAAAAAAAAAAA7QQAAGRycy9kb3ducmV2&#10;LnhtbFBLBQYAAAAABAAEAPMAAAD4BQAAAAA=&#10;" filled="f" strokecolor="#bf9000" strokeweight="2.5pt">
                <v:stroke joinstyle="miter"/>
                <v:textbox>
                  <w:txbxContent>
                    <w:p w14:paraId="6600C0EA" w14:textId="77777777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A45CC4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กลุ่มบริหารกองทุนส่งเสริมความเท่าเทียมระหว่างเพศ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A45CC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(๑)</w:t>
                      </w:r>
                    </w:p>
                    <w:p w14:paraId="45F5B509" w14:textId="4D114A00" w:rsidR="00F21813" w:rsidRPr="00CD0DCB" w:rsidRDefault="00EB7EC8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นางสาวสุชาดา รุ่งเรืองศักดิ์</w:t>
                      </w:r>
                      <w:r w:rsidR="00F21813" w:rsidRPr="00CD0DCB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นักพัฒนาสังค</w:t>
                      </w:r>
                      <w:r w:rsidR="00F2181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มชำน</w:t>
                      </w:r>
                      <w:r w:rsidR="00F21813" w:rsidRPr="00CD0DCB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าญการพิเศษ</w:t>
                      </w:r>
                    </w:p>
                    <w:p w14:paraId="7E2F06E9" w14:textId="77777777" w:rsidR="00F21813" w:rsidRPr="00A45CC4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A45CC4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ผู้อำนวยการกลุ่มบริหารกองทุนส่งเสริมความเท่าเทียมระหว่างเพศ </w:t>
                      </w:r>
                    </w:p>
                    <w:p w14:paraId="6D292761" w14:textId="77777777" w:rsidR="00F21813" w:rsidRPr="00A45CC4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F9F1F1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6CC36837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F81F2A2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5745E394" w14:textId="0AF15A8D" w:rsidR="00CD0DCB" w:rsidRPr="007A3CA7" w:rsidRDefault="00EB7EC8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6743CD" wp14:editId="203FB229">
                <wp:simplePos x="0" y="0"/>
                <wp:positionH relativeFrom="column">
                  <wp:posOffset>4899546</wp:posOffset>
                </wp:positionH>
                <wp:positionV relativeFrom="paragraph">
                  <wp:posOffset>143528</wp:posOffset>
                </wp:positionV>
                <wp:extent cx="1409700" cy="2135875"/>
                <wp:effectExtent l="0" t="0" r="19050" b="1714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3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473F79" w14:textId="3E3519B0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D0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งานกฎหมาย </w:t>
                            </w:r>
                            <w:r w:rsidRPr="00016A8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r w:rsidR="00087220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๒</w:t>
                            </w:r>
                            <w:r w:rsidRPr="00016A8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20332E9" w14:textId="67E20B73" w:rsidR="00F21813" w:rsidRDefault="00F21813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๑. น.ส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. </w:t>
                            </w:r>
                            <w:r w:rsidRPr="00837B5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จิรภา พุดสี</w:t>
                            </w:r>
                          </w:p>
                          <w:p w14:paraId="6FC4E989" w14:textId="77777777" w:rsidR="00F21813" w:rsidRDefault="00F21813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837B5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นักพัฒนาสังคมปฏิบัติการ</w:t>
                            </w:r>
                          </w:p>
                          <w:p w14:paraId="5E569E14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BFB4720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1E46081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21571273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F16AABC" w14:textId="77777777" w:rsidR="00EB7EC8" w:rsidRPr="00EB7EC8" w:rsidRDefault="00EB7EC8" w:rsidP="00EB7E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EB7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บุคลากรช่วยปฏิบัติงาน</w:t>
                            </w:r>
                          </w:p>
                          <w:p w14:paraId="246B9A99" w14:textId="18D46D62" w:rsidR="00EB7EC8" w:rsidRDefault="00651B43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๒. น.ส. </w:t>
                            </w:r>
                            <w:r w:rsidRPr="00651B4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วิชชุดา  ฤทธิเดช  </w:t>
                            </w:r>
                          </w:p>
                          <w:p w14:paraId="69DB95F2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28145695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2F4A5AA9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284D8A4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D77DDD9" w14:textId="77777777" w:rsidR="00EB7EC8" w:rsidRDefault="00EB7EC8" w:rsidP="004B41A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030121E" w14:textId="77777777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F33C91D" w14:textId="77777777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0B72A90" w14:textId="77777777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DE8A5A9" w14:textId="77777777" w:rsidR="00F21813" w:rsidRPr="00837B50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43CD" id="Rectangle 53" o:spid="_x0000_s1047" style="position:absolute;margin-left:385.8pt;margin-top:11.3pt;width:111pt;height:16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AonQIAAEcFAAAOAAAAZHJzL2Uyb0RvYy54bWysVFlv1DAQfkfiP1h+p0mWXbaNmq1WWxYh&#10;lbaiRX2edZxD8oXtvfj1zDjpQeEBIV6SuY9vZnx+cdCK7aQPvTUVL05yzqQRtu5NW/Fv9+t3p5yF&#10;CKYGZY2s+FEGfrF4++Z870o5sZ1VtfQMg5hQ7l3FuxhdmWVBdFJDOLFOGlQ21muIyPo2qz3sMbpW&#10;2STPP2R762vnrZAhoPRyUPJFit80UsSbpgkyMlVxrC2mr0/fDX2zxTmUrQfX9WIsA/6hCg29waRP&#10;oS4hAtv6/rdQuhfeBtvEE2F1ZpumFzL1gN0U+atu7jpwMvWC4AT3BFP4f2HF9e7Ws76u+Ow9ZwY0&#10;zugrogamVZKhDAHau1Ci3Z279SMXkKRuD43X9Mc+2CGBenwCVR4iEygspvnZPEfsBeomxfvZ6XxG&#10;UbNnd+dD/CStZkRU3GP+BCbsrkIcTB9NKJux614plEOpDNtjirN8RgkAF6hREJHUDlsKpuUMVIub&#10;KaJPIYNVfU3u5B18u1kpz3aA27Fer3IsM0Xd6i+2HsTzGUmHIkb7VPsvgai6Swjd4JJU5AKlt1tT&#10;J6qTUH80NYtHhxAbPAZOpWtZc6YkVkhUsozQq7+xRACVoSQy7fkIFQ1rGA9R8bA5pOlOCgpOoo2t&#10;jzhyb4dbCE6seyz/CkK8BY/Lj0jiQccb/DTKYo12pDjrrP/xJznZ406iFpvCY0Lov2/BY4vqs8Ft&#10;PSumU7q+xExn8wky/qVm81JjtnplcSIFPh1OJJLso3okG2/1A979krKiCozA3MOQR2YVhyPHl0PI&#10;5TKZ4cU5iFfmzgkKTtDR4O4PD+DduHsR1/baPh4elK9WcLAlT2OX22ibPu3nM664G8TgtaYtGV8W&#10;eg5e8snq+f1b/AQAAP//AwBQSwMEFAAGAAgAAAAhAFb99lniAAAACgEAAA8AAABkcnMvZG93bnJl&#10;di54bWxMj8FOwzAMhu9IvENkJG4sXSc2WppOA9EL7DC2auKYNllbkTilybbC08+c4GRb/vT7c7Yc&#10;rWEnPfjOoYDpJAKmsXaqw0ZAuSvuHoD5IFFJ41AL+NYelvn1VSZT5c74rk/b0DAKQZ9KAW0Ifcq5&#10;r1ttpZ+4XiPtDm6wMtA4NFwN8kzh1vA4iubcyg7pQit7/dzq+nN7tAI2b8Vq/fVTHF6qj7V59U/7&#10;TVnGQtzejKtHYEGP4Q+GX31Sh5ycKndE5ZkRsFhM54QKiGOqBCTJjJpKwOw+iYDnGf//Qn4BAAD/&#10;/wMAUEsBAi0AFAAGAAgAAAAhALaDOJL+AAAA4QEAABMAAAAAAAAAAAAAAAAAAAAAAFtDb250ZW50&#10;X1R5cGVzXS54bWxQSwECLQAUAAYACAAAACEAOP0h/9YAAACUAQAACwAAAAAAAAAAAAAAAAAvAQAA&#10;X3JlbHMvLnJlbHNQSwECLQAUAAYACAAAACEAa/eQKJ0CAABHBQAADgAAAAAAAAAAAAAAAAAuAgAA&#10;ZHJzL2Uyb0RvYy54bWxQSwECLQAUAAYACAAAACEAVv32WeIAAAAKAQAADwAAAAAAAAAAAAAAAAD3&#10;BAAAZHJzL2Rvd25yZXYueG1sUEsFBgAAAAAEAAQA8wAAAAYGAAAAAA==&#10;" filled="f" strokecolor="#bf9000" strokeweight="1.5pt">
                <v:stroke joinstyle="round"/>
                <v:textbox>
                  <w:txbxContent>
                    <w:p w14:paraId="65473F79" w14:textId="3E3519B0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CD0DC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งานกฎหมาย </w:t>
                      </w:r>
                      <w:r w:rsidRPr="00016A8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(</w:t>
                      </w:r>
                      <w:r w:rsidR="00087220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๒</w:t>
                      </w:r>
                      <w:r w:rsidRPr="00016A8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)</w:t>
                      </w:r>
                    </w:p>
                    <w:p w14:paraId="220332E9" w14:textId="67E20B73" w:rsidR="00F21813" w:rsidRDefault="00F21813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๑. น.ส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. </w:t>
                      </w:r>
                      <w:r w:rsidRPr="00837B5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จิรภา พุดสี</w:t>
                      </w:r>
                    </w:p>
                    <w:p w14:paraId="6FC4E989" w14:textId="77777777" w:rsidR="00F21813" w:rsidRDefault="00F21813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837B5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นักพัฒนาสังคมปฏิบัติการ</w:t>
                      </w:r>
                    </w:p>
                    <w:p w14:paraId="5E569E14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3BFB4720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31E46081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21571273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F16AABC" w14:textId="77777777" w:rsidR="00EB7EC8" w:rsidRPr="00EB7EC8" w:rsidRDefault="00EB7EC8" w:rsidP="00EB7EC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</w:rPr>
                      </w:pPr>
                      <w:r w:rsidRPr="00EB7EC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บุคลากรช่วยปฏิบัติงาน</w:t>
                      </w:r>
                    </w:p>
                    <w:p w14:paraId="246B9A99" w14:textId="18D46D62" w:rsidR="00EB7EC8" w:rsidRDefault="00651B43" w:rsidP="004B41A9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๒. น.ส. </w:t>
                      </w:r>
                      <w:r w:rsidRPr="00651B4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วิชชุดา  ฤทธิเดช  </w:t>
                      </w:r>
                    </w:p>
                    <w:p w14:paraId="69DB95F2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28145695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2F4A5AA9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5284D8A4" w14:textId="77777777" w:rsidR="00EB7EC8" w:rsidRDefault="00EB7EC8" w:rsidP="004B41A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D77DDD9" w14:textId="77777777" w:rsidR="00EB7EC8" w:rsidRDefault="00EB7EC8" w:rsidP="004B41A9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</w:p>
                    <w:p w14:paraId="3030121E" w14:textId="77777777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3F33C91D" w14:textId="77777777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0B72A90" w14:textId="77777777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DE8A5A9" w14:textId="77777777" w:rsidR="00F21813" w:rsidRPr="00837B50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980E42" wp14:editId="4A34BBAC">
                <wp:simplePos x="0" y="0"/>
                <wp:positionH relativeFrom="column">
                  <wp:posOffset>3152633</wp:posOffset>
                </wp:positionH>
                <wp:positionV relativeFrom="paragraph">
                  <wp:posOffset>157176</wp:posOffset>
                </wp:positionV>
                <wp:extent cx="1651000" cy="2135505"/>
                <wp:effectExtent l="0" t="0" r="25400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1355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6DBD85" w14:textId="7CC34283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D0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งานนโยบายและแผนงาน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B7EC8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(๒</w:t>
                            </w:r>
                            <w:r w:rsidRPr="00016A8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A0C6745" w14:textId="4A99FDB6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837B50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น.ส.</w:t>
                            </w:r>
                            <w:r w:rsidR="00EB7EC8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จุฑามาศ วรรณแก้ว</w:t>
                            </w:r>
                          </w:p>
                          <w:p w14:paraId="18E26E47" w14:textId="10A70B5B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นักพัฒนาสังคมชำนาญการ</w:t>
                            </w:r>
                          </w:p>
                          <w:p w14:paraId="41AD53B6" w14:textId="77777777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๒. น.ส. </w:t>
                            </w:r>
                            <w:r w:rsidRPr="00837B5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สุจิตรา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37B5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กาวิชัย</w:t>
                            </w:r>
                          </w:p>
                          <w:p w14:paraId="1631D85E" w14:textId="11464406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837B5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นักพัฒนาสังคมชำนาญการ</w:t>
                            </w:r>
                          </w:p>
                          <w:p w14:paraId="736B6C89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7B2FB2BC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6FE8D6F2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28AFD78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392AD2AA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760F80C3" w14:textId="77777777" w:rsidR="00F21813" w:rsidRPr="00837B50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0E42" id="Rectangle 51" o:spid="_x0000_s1048" style="position:absolute;margin-left:248.25pt;margin-top:12.4pt;width:130pt;height:16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nrnQIAAEcFAAAOAAAAZHJzL2Uyb0RvYy54bWysVFlv1DAQfkfiP1h+p0mWpqVRs9VqyyKk&#10;0la0qM+zjnNIvrC9F7+eGSc9KDwgxEsynhnP8c03Pr/Ya8W20ofBmpoXRzln0gjbDKar+bf71bsP&#10;nIUIpgFljaz5QQZ+MX/75nznKjmzvVWN9AyDmFDtXM37GF2VZUH0UkM4sk4aNLbWa4h49F3WeNhh&#10;dK2yWZ6fZDvrG+etkCGg9nI08nmK37ZSxJu2DTIyVXOsLaavT981fbP5OVSdB9cPYioD/qEKDYPB&#10;pE+hLiEC2/jht1B6EN4G28YjYXVm23YQMvWA3RT5q27uenAy9YLgBPcEU/h/YcX19tazoal5WXBm&#10;QOOMviJqYDolGeoQoJ0LFfrduVs/nQKK1O2+9Zr+2AfbJ1APT6DKfWQClcVJWeQ5Yi/QNivel2Ve&#10;UtTs+brzIX6SVjMSau4xfwITtlchjq6PLpTN2NWgFOqhUobtMMVZXlICQAK1CiKK2mFLwXScgeqQ&#10;mSL6FDJYNTR0nW4H362XyrMtIDtWqyWVmaJu9BfbjOrTkrRjEZN/qv2XQFTdJYR+vJJMdAUqbzem&#10;SVIvofloGhYPDiE2uAycStey4UxJrJCk5BlhUH/jiQAqQ0lk4vkEFQ1rHA9Jcb/ep+nOZhScVGvb&#10;HHDk3o67EJxYDVj+FYR4Cx7Jj0jiQscb/LTKYo12kjjrrf/xJz35IyfRik3hMiH03zfgsUX12SBb&#10;z4rjY9q+dDguT2d48C8t65cWs9FLixNBQmJ1SST/qB7F1lv9gHu/oKxoAiMw9zjk6bCM45LjyyHk&#10;YpHccOMcxCtz5wQFJ+hocPf7B/Bu4l5E2l7bx8WD6hUFR1+6aexiE207JH4+44rcoANua2LJ9LLQ&#10;c/DynLye37/5TwAAAP//AwBQSwMEFAAGAAgAAAAhAE4FEbniAAAACgEAAA8AAABkcnMvZG93bnJl&#10;di54bWxMj8FOwzAMhu9IvENkJG4sbdkKlLrTQPQCO4xRIY5pk7UViVOabCs8PdkJjrY//f7+fDkZ&#10;zQ5qdL0lhHgWAVPUWNlTi1C9lVe3wJwXJIW2pBC+lYNlcX6Wi0zaI72qw9a3LISQywRC5/2Qce6a&#10;ThnhZnZQFG47Oxrhwzi2XI7iGMKN5kkUpdyInsKHTgzqsVPN53ZvEDYv5Wr99VPunuqPtX52D++b&#10;qkoQLy+m1T0wryb/B8NJP6hDEZxquyfpmEaY36WLgCIk81AhADeL06JGuE7jGHiR8/8Vil8AAAD/&#10;/wMAUEsBAi0AFAAGAAgAAAAhALaDOJL+AAAA4QEAABMAAAAAAAAAAAAAAAAAAAAAAFtDb250ZW50&#10;X1R5cGVzXS54bWxQSwECLQAUAAYACAAAACEAOP0h/9YAAACUAQAACwAAAAAAAAAAAAAAAAAvAQAA&#10;X3JlbHMvLnJlbHNQSwECLQAUAAYACAAAACEAqiR5650CAABHBQAADgAAAAAAAAAAAAAAAAAuAgAA&#10;ZHJzL2Uyb0RvYy54bWxQSwECLQAUAAYACAAAACEATgURueIAAAAKAQAADwAAAAAAAAAAAAAAAAD3&#10;BAAAZHJzL2Rvd25yZXYueG1sUEsFBgAAAAAEAAQA8wAAAAYGAAAAAA==&#10;" filled="f" strokecolor="#bf9000" strokeweight="1.5pt">
                <v:stroke joinstyle="round"/>
                <v:textbox>
                  <w:txbxContent>
                    <w:p w14:paraId="216DBD85" w14:textId="7CC34283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CD0DC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งานนโยบายและแผนงาน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="00EB7EC8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(๒</w:t>
                      </w:r>
                      <w:r w:rsidRPr="00016A8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)</w:t>
                      </w:r>
                    </w:p>
                    <w:p w14:paraId="0A0C6745" w14:textId="4A99FDB6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837B50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๑.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น.ส.</w:t>
                      </w:r>
                      <w:r w:rsidR="00EB7EC8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จุฑามาศ วรรณแก้ว</w:t>
                      </w:r>
                    </w:p>
                    <w:p w14:paraId="18E26E47" w14:textId="10A70B5B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นักพัฒนาสังคมชำนาญการ</w:t>
                      </w:r>
                    </w:p>
                    <w:p w14:paraId="41AD53B6" w14:textId="77777777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๒. น.ส. </w:t>
                      </w:r>
                      <w:r w:rsidRPr="00837B5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สุจิตรา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837B5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กาวิชัย</w:t>
                      </w:r>
                    </w:p>
                    <w:p w14:paraId="1631D85E" w14:textId="11464406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837B5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นักพัฒนาสังคมชำนาญการ</w:t>
                      </w:r>
                    </w:p>
                    <w:p w14:paraId="736B6C89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7B2FB2BC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6FE8D6F2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528AFD78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392AD2AA" w14:textId="77777777" w:rsidR="00EB7EC8" w:rsidRDefault="00EB7EC8" w:rsidP="00837B50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</w:p>
                    <w:p w14:paraId="760F80C3" w14:textId="77777777" w:rsidR="00F21813" w:rsidRPr="00837B50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231CB8" wp14:editId="41B14287">
                <wp:simplePos x="0" y="0"/>
                <wp:positionH relativeFrom="column">
                  <wp:posOffset>1269242</wp:posOffset>
                </wp:positionH>
                <wp:positionV relativeFrom="paragraph">
                  <wp:posOffset>157176</wp:posOffset>
                </wp:positionV>
                <wp:extent cx="1733550" cy="2135505"/>
                <wp:effectExtent l="0" t="0" r="19050" b="171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1355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2ABDCE" w14:textId="2CC94A5C" w:rsidR="00F21813" w:rsidRDefault="00F21813" w:rsidP="00CD0D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D0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51B4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(๓</w:t>
                            </w:r>
                            <w:r w:rsidRPr="00016A8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BC0480C" w14:textId="77777777" w:rsidR="00F21813" w:rsidRDefault="00F2181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CD0DCB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นางปรียารัตน์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แสงอรุณ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7A98E7BF" w14:textId="77777777" w:rsidR="00F21813" w:rsidRDefault="00F2181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นักพัฒนาสังคมปฏิบัติการ</w:t>
                            </w:r>
                          </w:p>
                          <w:p w14:paraId="56FF8019" w14:textId="77777777" w:rsidR="00F21813" w:rsidRDefault="00F2181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๒.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นายจักรินทร์วัชร์ แก้วกาญจน์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22E226B6" w14:textId="77777777" w:rsidR="00F21813" w:rsidRDefault="00F2181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เจ้าพนักงานพัฒนาสังคมปฏิบัติงาน</w:t>
                            </w:r>
                          </w:p>
                          <w:p w14:paraId="03C40A96" w14:textId="77777777" w:rsid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12D6C3AF" w14:textId="735DAA30" w:rsidR="00EB7EC8" w:rsidRP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EB7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บุคลากรช่วยปฏิบัติงาน</w:t>
                            </w:r>
                          </w:p>
                          <w:p w14:paraId="4443EE04" w14:textId="2C9DE9EE" w:rsidR="00EB7EC8" w:rsidRDefault="00651B4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๓.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น.ส. </w:t>
                            </w:r>
                            <w:r w:rsidRPr="00651B4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สุดธิดา เนตรสูงเนิน</w:t>
                            </w:r>
                          </w:p>
                          <w:p w14:paraId="7D0EF786" w14:textId="77777777" w:rsid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23ADB59" w14:textId="77777777" w:rsid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66FDAEFC" w14:textId="77777777" w:rsid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2D2EE898" w14:textId="77777777" w:rsidR="00EB7EC8" w:rsidRDefault="00EB7EC8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8F3CF9C" w14:textId="77777777" w:rsidR="00F21813" w:rsidRPr="00CD0DCB" w:rsidRDefault="00F21813" w:rsidP="00CD0DC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1CB8" id="Rectangle 50" o:spid="_x0000_s1049" style="position:absolute;margin-left:99.95pt;margin-top:12.4pt;width:136.5pt;height:16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qVmwIAAEcFAAAOAAAAZHJzL2Uyb0RvYy54bWysVEtv1DAQviPxHyzfabLbLqVRd6vVlkVI&#10;pa1oUc+zjrOJZHuM7X3x65lx0geFA0Jcknk/vpnx+cXeGrHVIXbopnJ0VEqhncK6c+up/Ha/fPdB&#10;ipjA1WDQ6ak86CgvZm/fnO98pcfYoql1EBTExWrnp7JNyVdFEVWrLcQj9NqRssFgIREb1kUdYEfR&#10;rSnGZfm+2GGofUClYyTpZa+Usxy/abRKN00TdRJmKqm2lL8hf1f8LWbnUK0D+LZTQxnwD1VY6Bwl&#10;fQp1CQnEJnS/hbKdChixSUcKbYFN0ymde6BuRuWrbu5a8Dr3QuBE/wRT/H9h1fX2NoiunsoJwePA&#10;0oy+Emrg1kYLkhFAOx8rsrvzt2HgIpHc7b4Jlv/Uh9hnUA9PoOp9EoqEo9Pj4wkHV6Qbj5iecNTi&#10;2d2HmD5ptIKJqQyUP4MJ26uYetNHE87mcNkZQ3KojBM7SnFW5gRAC9QYSJTLemopurUUYNa0mSqF&#10;HDKi6Wp2Z+8Y1quFCWILtB3L5aIsy2xkNvYL1r34dMLSvojBPtf+SyCu7hJi27tkFbtAFXDj6ky1&#10;GuqPrhbp4AliR8cguXSraymMpgqZypYJOvM3lgSgcZxE5z0foOJh9eNhKu1X+zzd8TEHZ9EK6wON&#10;PGB/C9GrZUflX0FMtxBo+WlUdNDphj6NQaoRB0qKFsOPP8nZnnaStNQUHRNB/30DgVo0nx1t69no&#10;5ISvLzMnk9MxMeGlZvVS4zZ2gTSRET0dXmWS7ZN5JJuA9oHufs5ZSQVOUe5+yAOzSP2R08uh9Hye&#10;zejiPKQrd+cVB2foeHD3+wcIfti9RGt7jY+HB9WrFext2dPhfJOw6fJ+PuNKu8EMXWvekuFl4efg&#10;JZ+tnt+/2U8AAAD//wMAUEsDBBQABgAIAAAAIQA6NRZW4QAAAAoBAAAPAAAAZHJzL2Rvd25yZXYu&#10;eG1sTI/NTsMwEITvSLyDtUjcqJNQFRLiVAWRC/RQ2qji6MTbJMI/IXbbwNOznOA4s59mZ/LlZDQ7&#10;4eh7ZwXEswgY2sap3rYCql15cw/MB2mV1M6igC/0sCwuL3KZKXe2b3jahpZRiPWZFNCFMGSc+6ZD&#10;I/3MDWjpdnCjkYHk2HI1yjOFG82TKFpwI3tLHzo54FOHzcf2aARsXsvV+vO7PDzX72v94h/3m6pK&#10;hLi+mlYPwAJO4Q+G3/pUHQrqVLujVZ5p0mmaEiogmdMEAuZ3CRm1gNtFHAMvcv5/QvEDAAD//wMA&#10;UEsBAi0AFAAGAAgAAAAhALaDOJL+AAAA4QEAABMAAAAAAAAAAAAAAAAAAAAAAFtDb250ZW50X1R5&#10;cGVzXS54bWxQSwECLQAUAAYACAAAACEAOP0h/9YAAACUAQAACwAAAAAAAAAAAAAAAAAvAQAAX3Jl&#10;bHMvLnJlbHNQSwECLQAUAAYACAAAACEAljCqlZsCAABHBQAADgAAAAAAAAAAAAAAAAAuAgAAZHJz&#10;L2Uyb0RvYy54bWxQSwECLQAUAAYACAAAACEAOjUWVuEAAAAKAQAADwAAAAAAAAAAAAAAAAD1BAAA&#10;ZHJzL2Rvd25yZXYueG1sUEsFBgAAAAAEAAQA8wAAAAMGAAAAAA==&#10;" filled="f" strokecolor="#bf9000" strokeweight="1.5pt">
                <v:stroke joinstyle="round"/>
                <v:textbox>
                  <w:txbxContent>
                    <w:p w14:paraId="2D2ABDCE" w14:textId="2CC94A5C" w:rsidR="00F21813" w:rsidRDefault="00F21813" w:rsidP="00CD0D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CD0DC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งานการเงินและบัญชี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="00651B4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(๓</w:t>
                      </w:r>
                      <w:r w:rsidRPr="00016A8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)</w:t>
                      </w:r>
                    </w:p>
                    <w:p w14:paraId="5BC0480C" w14:textId="77777777" w:rsidR="00F21813" w:rsidRDefault="00F2181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CD0DCB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นางปรียารัตน์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แสงอรุณ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</w:t>
                      </w:r>
                    </w:p>
                    <w:p w14:paraId="7A98E7BF" w14:textId="77777777" w:rsidR="00F21813" w:rsidRDefault="00F2181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นักพัฒนาสังคมปฏิบัติการ</w:t>
                      </w:r>
                    </w:p>
                    <w:p w14:paraId="56FF8019" w14:textId="77777777" w:rsidR="00F21813" w:rsidRDefault="00F2181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๒.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นายจักรินทร์วัชร์ แก้วกาญจน์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ab/>
                      </w:r>
                    </w:p>
                    <w:p w14:paraId="22E226B6" w14:textId="77777777" w:rsidR="00F21813" w:rsidRDefault="00F2181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เจ้าพนักงานพัฒนาสังคมปฏิบัติงาน</w:t>
                      </w:r>
                    </w:p>
                    <w:p w14:paraId="03C40A96" w14:textId="77777777" w:rsidR="00EB7EC8" w:rsidRDefault="00EB7EC8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12D6C3AF" w14:textId="735DAA30" w:rsidR="00EB7EC8" w:rsidRPr="00EB7EC8" w:rsidRDefault="00EB7EC8" w:rsidP="00CD0DCB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</w:rPr>
                      </w:pPr>
                      <w:r w:rsidRPr="00EB7EC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บุคลากรช่วยปฏิบัติงาน</w:t>
                      </w:r>
                    </w:p>
                    <w:p w14:paraId="4443EE04" w14:textId="2C9DE9EE" w:rsidR="00EB7EC8" w:rsidRDefault="00651B4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๓.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น.ส. </w:t>
                      </w:r>
                      <w:r w:rsidRPr="00651B4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สุดธิดา เนตรสูงเนิน</w:t>
                      </w:r>
                    </w:p>
                    <w:p w14:paraId="7D0EF786" w14:textId="77777777" w:rsidR="00EB7EC8" w:rsidRDefault="00EB7EC8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23ADB59" w14:textId="77777777" w:rsidR="00EB7EC8" w:rsidRDefault="00EB7EC8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66FDAEFC" w14:textId="77777777" w:rsidR="00EB7EC8" w:rsidRDefault="00EB7EC8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2D2EE898" w14:textId="77777777" w:rsidR="00EB7EC8" w:rsidRDefault="00EB7EC8" w:rsidP="00CD0DCB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</w:p>
                    <w:p w14:paraId="58F3CF9C" w14:textId="77777777" w:rsidR="00F21813" w:rsidRPr="00CD0DCB" w:rsidRDefault="00F21813" w:rsidP="00CD0DCB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41A9" w:rsidRPr="007A3CA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8BF4D1" wp14:editId="682B8CD7">
                <wp:simplePos x="0" y="0"/>
                <wp:positionH relativeFrom="column">
                  <wp:posOffset>-573206</wp:posOffset>
                </wp:positionH>
                <wp:positionV relativeFrom="paragraph">
                  <wp:posOffset>157177</wp:posOffset>
                </wp:positionV>
                <wp:extent cx="1727200" cy="2135874"/>
                <wp:effectExtent l="0" t="0" r="25400" b="1714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13587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B762FD" w14:textId="77777777" w:rsidR="00F21813" w:rsidRPr="00837B50" w:rsidRDefault="00F21813" w:rsidP="00837B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CD0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ฝ่ายบริหารทั่วไป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16A83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(๑)</w:t>
                            </w:r>
                          </w:p>
                          <w:p w14:paraId="285D50F0" w14:textId="49E81BD7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๑. </w:t>
                            </w:r>
                            <w:r w:rsidRPr="00CD0DCB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นาย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ณัฐพล เฉยสวัสดิ์</w:t>
                            </w:r>
                          </w:p>
                          <w:p w14:paraId="1EF6D68A" w14:textId="372C1BDE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CD0DC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เจ้าพนักงานพัฒนาสังคมปฏิบัติงาน</w:t>
                            </w:r>
                          </w:p>
                          <w:p w14:paraId="2B50AFDA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1770D78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5F4C952D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1803BE5C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62AA8F2F" w14:textId="77777777" w:rsidR="00EB7EC8" w:rsidRDefault="00EB7EC8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7E912D51" w14:textId="77777777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22847DAE" w14:textId="77777777" w:rsidR="00F21813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  <w:p w14:paraId="4FD63C6D" w14:textId="77777777" w:rsidR="00F21813" w:rsidRPr="00CD0DCB" w:rsidRDefault="00F21813" w:rsidP="00837B5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F4D1" id="Rectangle 52" o:spid="_x0000_s1050" style="position:absolute;margin-left:-45.15pt;margin-top:12.4pt;width:136pt;height:16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HWngIAAEcFAAAOAAAAZHJzL2Uyb0RvYy54bWysVNtuEzEQfUfiHyy/001CQtpVkypKCUIq&#10;bUWL+jzxerMr+Ybt3Ph6jr3bC4UHhHjZHc+M53LmjM8vDlqxnfShtWbGhycDzqQRtmrNZsa/3a/e&#10;nXIWIpmKlDVyxo8y8Iv52zfne1fKkW2sqqRnCGJCuXcz3sToyqIIopGawol10sBYW68p4ug3ReVp&#10;j+haFaPB4EOxt75y3goZArSXnZHPc/y6liLe1HWQkakZR20xf33+rtO3mJ9TufHkmlb0ZdA/VKGp&#10;NUj6FOqSIrGtb38LpVvhbbB1PBFWF7auWyFzD+hmOHjVzV1DTuZeAE5wTzCF/xdWXO9uPWurGZ+M&#10;ODOkMaOvQI3MRkkGHQDau1DC787d+v4UIKZuD7XX6Y8+2CGDenwCVR4iE1AOp6MpJsWZgG00fD85&#10;nY5T1OL5uvMhfpJWsyTMuEf+DCbtrkLsXB9dUjZjV61S0FOpDNsjxdlgkhIQCFQrihC1Q0vBbDgj&#10;tQEzRfQ5ZLCqrdL1dDv4zXqpPNsR2LFaLQcoM0fd6i+26tTTSdJ2RfT+ufZfAqXqLik03ZVsSleo&#10;9HZrqiw1kqqPpmLx6ACxwTLwVLqWFWdKosIkZc9IrfobTwCoTEoiM897qNKwuvEkKR7WhzzdUcY8&#10;qda2OmLk3na7EJxYtSj/ikK8JQ/yA0ksdLzBp1YWNdpe4qyx/sef9MkfnIQVTWGZAP33LXm0qD4b&#10;sPVsOB6n7cuH8QR84My/tKxfWsxWLy0mMsTT4UQWk39Uj2LtrX7A3i9SVpjICOTuhtwflrFbcrwc&#10;Qi4W2Q0b5yhemTsnUvAEXRrc/eGBvOu5F0Hba/u4eFS+omDnm24au9hGW7eZn8+4ghvpgG3NLOlf&#10;lvQcvDxnr+f3b/4TAAD//wMAUEsDBBQABgAIAAAAIQCRnG764gAAAAoBAAAPAAAAZHJzL2Rvd25y&#10;ZXYueG1sTI/BTsMwEETvSPyDtUjcWicpKiVkUxVELtBDKRHi6MRuEmGvQ+y2ga/HPbXH1T7NvMmW&#10;o9HsoAbXWUKIpxEwRbWVHTUI5UcxWQBzXpAU2pJC+FUOlvn1VSZSaY/0rg5b37AQQi4VCK33fcq5&#10;q1tlhJvaXlH47exghA/n0HA5iGMIN5onUTTnRnQUGlrRq+dW1d/bvUHYvBWr9c9fsXupvtb61T19&#10;bsoyQby9GVePwLwa/RmGk35Qhzw4VXZP0jGNMHmIZgFFSO7ChBOwiO+BVQizeZwAzzN+OSH/BwAA&#10;//8DAFBLAQItABQABgAIAAAAIQC2gziS/gAAAOEBAAATAAAAAAAAAAAAAAAAAAAAAABbQ29udGVu&#10;dF9UeXBlc10ueG1sUEsBAi0AFAAGAAgAAAAhADj9If/WAAAAlAEAAAsAAAAAAAAAAAAAAAAALwEA&#10;AF9yZWxzLy5yZWxzUEsBAi0AFAAGAAgAAAAhAKjiYdaeAgAARwUAAA4AAAAAAAAAAAAAAAAALgIA&#10;AGRycy9lMm9Eb2MueG1sUEsBAi0AFAAGAAgAAAAhAJGcbvriAAAACgEAAA8AAAAAAAAAAAAAAAAA&#10;+AQAAGRycy9kb3ducmV2LnhtbFBLBQYAAAAABAAEAPMAAAAHBgAAAAA=&#10;" filled="f" strokecolor="#bf9000" strokeweight="1.5pt">
                <v:stroke joinstyle="round"/>
                <v:textbox>
                  <w:txbxContent>
                    <w:p w14:paraId="3AB762FD" w14:textId="77777777" w:rsidR="00F21813" w:rsidRPr="00837B50" w:rsidRDefault="00F21813" w:rsidP="00837B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CD0DC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ฝ่ายบริหารทั่วไป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016A83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(๑)</w:t>
                      </w:r>
                    </w:p>
                    <w:p w14:paraId="285D50F0" w14:textId="49E81BD7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๑. </w:t>
                      </w:r>
                      <w:r w:rsidRPr="00CD0DCB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นาย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ณัฐพล เฉยสวัสดิ์</w:t>
                      </w:r>
                    </w:p>
                    <w:p w14:paraId="1EF6D68A" w14:textId="372C1BDE" w:rsidR="00F21813" w:rsidRDefault="00F21813" w:rsidP="00837B50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  </w:t>
                      </w:r>
                      <w:r w:rsidRPr="00CD0DC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เจ้าพนักงานพัฒนาสังคมปฏิบัติงาน</w:t>
                      </w:r>
                    </w:p>
                    <w:p w14:paraId="2B50AFDA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51770D78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5F4C952D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1803BE5C" w14:textId="77777777" w:rsidR="00EB7EC8" w:rsidRDefault="00EB7EC8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62AA8F2F" w14:textId="77777777" w:rsidR="00EB7EC8" w:rsidRDefault="00EB7EC8" w:rsidP="00837B50">
                      <w:pPr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</w:p>
                    <w:p w14:paraId="7E912D51" w14:textId="77777777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22847DAE" w14:textId="77777777" w:rsidR="00F21813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  <w:p w14:paraId="4FD63C6D" w14:textId="77777777" w:rsidR="00F21813" w:rsidRPr="00CD0DCB" w:rsidRDefault="00F21813" w:rsidP="00837B5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387D7B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2532B3EC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52D2F37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1791996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D769B5" w14:textId="77777777" w:rsidR="00837B50" w:rsidRPr="007A3CA7" w:rsidRDefault="00CD0DCB" w:rsidP="00837B50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BFF12E8" w14:textId="77777777" w:rsidR="00CD0DCB" w:rsidRPr="007A3CA7" w:rsidRDefault="00CD0DCB" w:rsidP="00F6324A">
      <w:pPr>
        <w:shd w:val="clear" w:color="auto" w:fill="FFFFFF" w:themeFill="background1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851311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3394346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6D6B4F0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5E8333B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8022253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4EB6CFE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6C137DE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D89398F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471EABB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146E23A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76179D3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18B7AAE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EEE35AE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F91C4BA" w14:textId="77777777" w:rsidR="00695F5C" w:rsidRPr="007A3CA7" w:rsidRDefault="00695F5C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634EFBC" w14:textId="77777777" w:rsidR="00016A83" w:rsidRPr="007A3CA7" w:rsidRDefault="00016A83" w:rsidP="00016A83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A3CA7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</w:t>
      </w:r>
      <w:r w:rsidRPr="007A3CA7">
        <w:rPr>
          <w:rFonts w:ascii="TH SarabunPSK" w:hAnsi="TH SarabunPSK" w:cs="TH SarabunPSK" w:hint="cs"/>
          <w:b/>
          <w:bCs/>
          <w:sz w:val="32"/>
          <w:szCs w:val="40"/>
          <w:cs/>
        </w:rPr>
        <w:t>๓</w:t>
      </w:r>
    </w:p>
    <w:p w14:paraId="37DDC2CF" w14:textId="77777777" w:rsidR="00016A83" w:rsidRPr="007A3CA7" w:rsidRDefault="00016A83" w:rsidP="00016A83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7A3CA7">
        <w:rPr>
          <w:rFonts w:ascii="TH SarabunPSK" w:hAnsi="TH SarabunPSK" w:cs="TH SarabunPSK" w:hint="cs"/>
          <w:b/>
          <w:bCs/>
          <w:sz w:val="32"/>
          <w:szCs w:val="40"/>
          <w:cs/>
        </w:rPr>
        <w:t>กรอบแนวคิดและสถานภาพปัจจุบันด้านการบริหารทรัพยากรบุคคล</w:t>
      </w:r>
    </w:p>
    <w:p w14:paraId="51874BED" w14:textId="77777777" w:rsidR="00016A83" w:rsidRPr="007A3CA7" w:rsidRDefault="00016A83" w:rsidP="00016A83">
      <w:pPr>
        <w:shd w:val="clear" w:color="auto" w:fill="FFFFFF" w:themeFill="background1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/>
          <w:sz w:val="32"/>
          <w:szCs w:val="32"/>
        </w:rPr>
        <w:tab/>
      </w:r>
    </w:p>
    <w:p w14:paraId="4E789CF0" w14:textId="77777777" w:rsidR="00016A83" w:rsidRPr="007A3CA7" w:rsidRDefault="00016A83" w:rsidP="008D555B">
      <w:pPr>
        <w:shd w:val="clear" w:color="auto" w:fill="FFFFFF" w:themeFill="background1"/>
        <w:tabs>
          <w:tab w:val="left" w:pos="851"/>
          <w:tab w:val="left" w:pos="993"/>
        </w:tabs>
        <w:ind w:right="-613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6"/>
          <w:sz w:val="36"/>
          <w:szCs w:val="36"/>
          <w:shd w:val="clear" w:color="auto" w:fill="C5E0B3" w:themeFill="accent6" w:themeFillTint="66"/>
          <w:cs/>
        </w:rPr>
        <w:t>๓.๑ กรอบมาตรฐานความสำเร็จด้านการบริหารทรัพยากรบุคคล (</w:t>
      </w:r>
      <w:r w:rsidRPr="007A3CA7">
        <w:rPr>
          <w:rFonts w:ascii="TH SarabunPSK" w:hAnsi="TH SarabunPSK" w:cs="TH SarabunPSK"/>
          <w:b/>
          <w:bCs/>
          <w:spacing w:val="-6"/>
          <w:sz w:val="36"/>
          <w:szCs w:val="36"/>
          <w:shd w:val="clear" w:color="auto" w:fill="C5E0B3" w:themeFill="accent6" w:themeFillTint="66"/>
        </w:rPr>
        <w:t>HR Scorecard</w:t>
      </w:r>
      <w:r w:rsidRPr="007A3CA7">
        <w:rPr>
          <w:rFonts w:ascii="TH SarabunPSK" w:hAnsi="TH SarabunPSK" w:cs="TH SarabunPSK" w:hint="cs"/>
          <w:b/>
          <w:bCs/>
          <w:spacing w:val="-6"/>
          <w:sz w:val="36"/>
          <w:szCs w:val="36"/>
          <w:shd w:val="clear" w:color="auto" w:fill="C5E0B3" w:themeFill="accent6" w:themeFillTint="66"/>
          <w:cs/>
        </w:rPr>
        <w:t>) ของสำนักงาน ก.พ.</w:t>
      </w:r>
    </w:p>
    <w:p w14:paraId="042974DD" w14:textId="77777777" w:rsidR="003B2108" w:rsidRPr="007A3CA7" w:rsidRDefault="003B2108" w:rsidP="00EE579C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การจัดทำแผนยุทธศาสตร์การบริหารทรัพยากรบุคคลของกองทุนส่งเสริมความเท่าเทียมระหว่างเพศ</w:t>
      </w:r>
      <w:r w:rsidR="009B33C7"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B33C7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ดำเนินการตามกรอบแนวคิดการจัดทำแผนกลยุทธ์ด้านการบริหารทรัพยากรบุคคล</w:t>
      </w:r>
      <w:r w:rsidR="009F416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ตามกรอบมาตรฐานความสำเร็จด้านการบริหารทรัพยากรบุคคล (</w:t>
      </w:r>
      <w:r w:rsidR="009F4165" w:rsidRPr="007A3CA7">
        <w:rPr>
          <w:rFonts w:ascii="TH SarabunPSK" w:hAnsi="TH SarabunPSK" w:cs="TH SarabunPSK"/>
          <w:spacing w:val="-4"/>
          <w:sz w:val="32"/>
          <w:szCs w:val="32"/>
        </w:rPr>
        <w:t>Human Resource Scorecard</w:t>
      </w:r>
      <w:r w:rsidR="009F416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ของสำนักงาน ก.พ. ซึ่งได้กำหนดกรอบมาตรฐานความสำเร็จไว้ ๕ มิติ (๑๗ ปัจจัย) </w:t>
      </w:r>
      <w:r w:rsidR="009F4165" w:rsidRPr="007A3CA7">
        <w:rPr>
          <w:rFonts w:ascii="TH SarabunPSK" w:hAnsi="TH SarabunPSK" w:cs="TH SarabunPSK"/>
          <w:spacing w:val="-4"/>
          <w:sz w:val="32"/>
          <w:szCs w:val="32"/>
          <w:cs/>
        </w:rPr>
        <w:t>เพื่อใช้เป็นแนวทางพัฒนาสมรรถนะการบริหารทรัพยากรบุคคลให้มีประสิทธิภาพและประสิทธิผล</w:t>
      </w:r>
      <w:r w:rsidR="009F416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โดยมีวัตุประสงค์</w:t>
      </w:r>
      <w:r w:rsidR="009C4022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เพื่อให้ทิศทาง ยุทธศาสตร์ และแนวปฏิบัติทางด้าน           การบริหารทรัพยากรบุคคลตอบสนอง สนับสนุน และเป็นไปในแนวทางเดียวกันกับยุทธศาสตร์ของหน่วยงาน    โดยให้เกิดการมุ่งเน้นผลลัพธ์ ยุทธศาสตร์ และการติดตามประเมินผลลัพธ์อย่างต่อเนื่องและเพื่อปรับ</w:t>
      </w:r>
      <w:r w:rsidR="009D3B68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บ</w:t>
      </w:r>
      <w:r w:rsidR="009C4022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ทบาท      งานด้านการบริหารทรัพยากรบุคคลของส่วนราชการให้มีความเป็นหุ้นส่วนทางกลยุทธ์ </w:t>
      </w:r>
      <w:r w:rsidR="009C4022" w:rsidRPr="007A3C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9C4022" w:rsidRPr="007A3CA7">
        <w:rPr>
          <w:rFonts w:ascii="TH SarabunPSK" w:hAnsi="TH SarabunPSK" w:cs="TH SarabunPSK"/>
          <w:spacing w:val="-4"/>
          <w:sz w:val="32"/>
          <w:szCs w:val="32"/>
        </w:rPr>
        <w:t xml:space="preserve">Strategic Partner) </w:t>
      </w:r>
      <w:r w:rsidR="009C4022"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หรือสนับสนุนความส</w:t>
      </w:r>
      <w:r w:rsidR="009C4022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9C4022" w:rsidRPr="007A3CA7">
        <w:rPr>
          <w:rFonts w:ascii="TH SarabunPSK" w:hAnsi="TH SarabunPSK" w:cs="TH SarabunPSK"/>
          <w:spacing w:val="-4"/>
          <w:sz w:val="32"/>
          <w:szCs w:val="32"/>
          <w:cs/>
        </w:rPr>
        <w:t>เร็จตามประเด็นยุทธศาสตร์ของหน่วยงาน</w:t>
      </w:r>
    </w:p>
    <w:p w14:paraId="4574F550" w14:textId="77777777" w:rsidR="009C4022" w:rsidRPr="007A3CA7" w:rsidRDefault="002D2B99" w:rsidP="007024F9">
      <w:pPr>
        <w:shd w:val="clear" w:color="auto" w:fill="FFFFFF" w:themeFill="background1"/>
        <w:tabs>
          <w:tab w:val="left" w:pos="851"/>
          <w:tab w:val="left" w:pos="1276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กรอบมาตรฐานความสำเร็จ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ด้านการบริหารทรัพยากรบุคคล (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HR Scorecard)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ของสำนักงาน ก.พ.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๕ มิติ จำนวน ๑๗ ปัจจัย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มีรายละเอียดดังนี้</w:t>
      </w:r>
    </w:p>
    <w:p w14:paraId="32F3CC4A" w14:textId="77777777" w:rsidR="007024F9" w:rsidRPr="007A3CA7" w:rsidRDefault="002D2B9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มิติที่ ๑ 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ความสอดคล้องเชิงยุทธศาสตร์ (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ปัจจัย)</w:t>
      </w:r>
    </w:p>
    <w:p w14:paraId="4DF0FEA3" w14:textId="77777777" w:rsidR="007024F9" w:rsidRPr="007A3CA7" w:rsidRDefault="007024F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เป็นมิติที่จะทำให้ส่วนราชการทราบว่ามีแนวทางและวิธีการบริหารทรัพยากรบุคคล สอดคล้องกับมาตรฐานดังต่อไปนี้หรือไม่ ดังนี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</w:p>
    <w:p w14:paraId="31657F31" w14:textId="77777777" w:rsidR="007024F9" w:rsidRPr="007A3CA7" w:rsidRDefault="007024F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มีนโยบาย แผนงานและมาตรการด้านการบริหารทรัพยากรบุคคล ซึ่งมีความสอดคล้องและสนับสนุนให้กรมฯ บรรลุพันธกิจเป้าหมายและวัตถุประสงค์ที่ตั้งไว้หรือไม่ เพียงใด</w:t>
      </w:r>
    </w:p>
    <w:p w14:paraId="1DCD5BAF" w14:textId="77777777" w:rsidR="007024F9" w:rsidRPr="007A3CA7" w:rsidRDefault="007024F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มีการวางแผนและบริหารกำลังคนทั้งในเชิงประมาณและคุณภาพ กล่าวคือ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“กำลังคนมีขนาด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และสมรรถนะ”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Workforce Analysis)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สามารถระบุช่องว่างด้านความต้องการกำลังคนและมีแผนเพื่อลดช่องว่างดังกล่าวหรือไม่ มากน้อยเพียงใด</w:t>
      </w:r>
    </w:p>
    <w:p w14:paraId="6A431D17" w14:textId="77777777" w:rsidR="007024F9" w:rsidRPr="007A3CA7" w:rsidRDefault="007024F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(๓)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มีนโยบาย แผนงาน โครงการและมาตรการด้านการบริหารทรัพยากรบุคคลเพื่อดึงดูด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ซึ่งจำเป็นต่อความคงอยู่และ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ขีดความสามารถในการแข่งขันของส่วนราชการ (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Talent Management)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หรือไม่ เพียงใด</w:t>
      </w:r>
    </w:p>
    <w:p w14:paraId="2BBFF75D" w14:textId="77777777" w:rsidR="007024F9" w:rsidRDefault="007024F9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(๔)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ทั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งในเรื่องของผลการปฏิบัติงานและพฤติกรรมในการทำงานหรือไม่ เพียงใด</w:t>
      </w:r>
    </w:p>
    <w:p w14:paraId="16275992" w14:textId="77777777" w:rsidR="00087220" w:rsidRDefault="00087220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EA3E757" w14:textId="77777777" w:rsidR="00087220" w:rsidRPr="007A3CA7" w:rsidRDefault="00087220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E8175DC" w14:textId="77777777" w:rsidR="002D2B99" w:rsidRPr="007A3CA7" w:rsidRDefault="002D2B99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ab/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มิติที่ 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ประสิทธิภาพของกระบวนการบริหารทรัพยากรบุคคล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ปัจจัย)</w:t>
      </w:r>
    </w:p>
    <w:p w14:paraId="47937946" w14:textId="77777777" w:rsidR="00033C65" w:rsidRPr="007A3CA7" w:rsidRDefault="007024F9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  <w:t>หมายถึง กิจกรรมและกระบวน การบริหารทรัพยากรบุคคลของส่วนราชการ (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HR Transactional Activities)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มีลักษณะดังต่อไปนี้หรือไม่ เพียงใด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33C6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7FA0521C" w14:textId="77777777" w:rsidR="00033C65" w:rsidRPr="007A3CA7" w:rsidRDefault="00033C65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กิจกรรมและกระบวนการบริหารทรัพยากรบุคคลของส่วนราชการ เช่น การสรรหาคัดเลือก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</w:rPr>
        <w:t xml:space="preserve">Accuracy and Timeliness)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หรือไม่ เพียงใด</w:t>
      </w:r>
    </w:p>
    <w:p w14:paraId="447AFAA7" w14:textId="77777777" w:rsidR="00033C65" w:rsidRPr="007A3CA7" w:rsidRDefault="00033C65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และนำมาใช้ประกอบการตัดสินใจและการบริหารทรัพยากรบุคคลของส่วนราชการได้จริงหรือไม่ เพียงใด</w:t>
      </w:r>
    </w:p>
    <w:p w14:paraId="3CEEA386" w14:textId="77777777" w:rsidR="00033C65" w:rsidRPr="007A3CA7" w:rsidRDefault="00033C65" w:rsidP="007024F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(๓)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สัดส่วนค่าใช้จ่ายสำหรับกิจกรรมและกระบวนการบริหารทรัพยากรบุคคลต่องบประมาณรายจ่ายของส่วนราชการมีความเหมาะสม และสะท้อนผลิตภาพของบุคลากร (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</w:rPr>
        <w:t xml:space="preserve">HR Productivity)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ตลอดจนความคุ้มค่า (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</w:rPr>
        <w:t xml:space="preserve">Value for Money)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หรือไม่ เพียงใด</w:t>
      </w:r>
    </w:p>
    <w:p w14:paraId="2A0410C4" w14:textId="77777777" w:rsidR="007024F9" w:rsidRDefault="00033C65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(๔)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มีการนำเทคโนโลยีสารสนเทศมาใช้ในกิจกรรมและกระบวนการบริหารทรัพยากรบุคคลของ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ส่วนราชการ เพื่อปรับปรุงการบริหารและการบริการ (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</w:rPr>
        <w:t xml:space="preserve">HR Automation) </w:t>
      </w:r>
      <w:r w:rsidR="007024F9"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หรือไม่ เพียงใด</w:t>
      </w:r>
    </w:p>
    <w:p w14:paraId="70EEE25F" w14:textId="77777777" w:rsidR="00087220" w:rsidRPr="007A3CA7" w:rsidRDefault="00087220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903F4CF" w14:textId="77777777" w:rsidR="002D2B99" w:rsidRPr="007A3CA7" w:rsidRDefault="002D2B99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มิติที่ 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ประสิทธิผลของการบริหารทรัพยากรบุคคล (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ปัจจัย)</w:t>
      </w:r>
    </w:p>
    <w:p w14:paraId="27D39F96" w14:textId="77777777" w:rsidR="00CD29B1" w:rsidRPr="007A3CA7" w:rsidRDefault="00CD29B1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หรือไม่ เพียงใด</w:t>
      </w:r>
    </w:p>
    <w:p w14:paraId="7C9E1707" w14:textId="77777777" w:rsidR="00CD29B1" w:rsidRPr="007A3CA7" w:rsidRDefault="00CD29B1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มีนโยบาย แผนงาน โครงการ หรือมาตรการในการรักษาไว้ซึ่งข้าราชการและผู้ปฏิบัติงานซึ่งจำเป็นต่อการบรรลุเป้าหมาย พันธกิจของส่วนราชการหรือไม่ เพียงใด</w:t>
      </w:r>
    </w:p>
    <w:p w14:paraId="57E66A11" w14:textId="77777777" w:rsidR="00CD29B1" w:rsidRPr="007A3CA7" w:rsidRDefault="00CD29B1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ข้าราชการและบุคลากรผู้ปฏิบัติงานมีความพึงพอใจต่อนโยบาย แผนงาน โครงการ และมาตรการด้านการบริหารทรัพยากรบุคคลของส่วนราชการหรือไม่ เพียงใด</w:t>
      </w:r>
    </w:p>
    <w:p w14:paraId="3D7FF833" w14:textId="77777777" w:rsidR="00CD29B1" w:rsidRPr="007A3CA7" w:rsidRDefault="00CD29B1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(๓)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มีนโยบาย แผนงาน โครงการ และมาตรการในการสนับสนุนให้เกิดการเรียนรู้และการพัฒนา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อย่างต่อเนื่อง รวมทั้งส่งเสริมให้มีการแบ่งปันแลกเปลี่ยนข้อมูลข่าวสารและความรู้ (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</w:rPr>
        <w:t xml:space="preserve">Development and Knowledge Management)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หรือไม่ เพียงใด</w:t>
      </w:r>
    </w:p>
    <w:p w14:paraId="71619730" w14:textId="77777777" w:rsidR="00033C65" w:rsidRDefault="00CD29B1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(๔)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มีระบบการบริหารผลงาน (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</w:rPr>
        <w:t xml:space="preserve">Performance Management)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หรือไม่ 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หรือไม่ เพียงใด</w:t>
      </w:r>
    </w:p>
    <w:p w14:paraId="176F5AC3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5F9B53F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7AAF385" w14:textId="77777777" w:rsidR="00087220" w:rsidRPr="007A3CA7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7F20466" w14:textId="77777777" w:rsidR="002D2B99" w:rsidRPr="007A3CA7" w:rsidRDefault="002D2B99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ab/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มิติที่ 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ความพร้อมรับผิดด้านการบริหารทรัพยากรบุคคล (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ปัจจัย)</w:t>
      </w:r>
    </w:p>
    <w:p w14:paraId="2A9F8F8D" w14:textId="744D3A03" w:rsidR="000309E6" w:rsidRPr="007A3CA7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หมายถึง การที่ส่วนราชการ</w:t>
      </w:r>
    </w:p>
    <w:p w14:paraId="4652ED8A" w14:textId="77777777" w:rsidR="000309E6" w:rsidRPr="007A3CA7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มีความรับผิดชอบต่อการตัดสินใจและผลของการตัดสินใจด้านการบริหารทรัพยากรบุคคล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และหลักสิทธิมนุษยชนหรือไม่ เพียงใด</w:t>
      </w:r>
    </w:p>
    <w:p w14:paraId="766F8E63" w14:textId="77777777" w:rsidR="00033C65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หรือไม่ เพียงใด</w:t>
      </w:r>
    </w:p>
    <w:p w14:paraId="51B7794E" w14:textId="77777777" w:rsidR="00087220" w:rsidRPr="007A3CA7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0B66234" w14:textId="77777777" w:rsidR="003B2108" w:rsidRPr="007A3CA7" w:rsidRDefault="002D2B99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มิติที่ 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๕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คุณภาพชีวิตการทำงานและความสมดุลระหว่างชีวิตกับการทำงาน (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="009F4165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ปัจจัย) </w:t>
      </w:r>
    </w:p>
    <w:p w14:paraId="5FE230A4" w14:textId="77777777" w:rsidR="000309E6" w:rsidRPr="007A3CA7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หมายถึง 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14:paraId="0370F5EC" w14:textId="77777777" w:rsidR="00033C65" w:rsidRPr="007A3CA7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โดยไม่สูญเสียรูปแบบการใช้ชีวิตส่วนตัวหรือไม่ เพียงใด</w:t>
      </w:r>
    </w:p>
    <w:p w14:paraId="1F971941" w14:textId="77777777" w:rsidR="000309E6" w:rsidRPr="007A3CA7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มีการจัดสวัสดิการและสิ่งอำนวยความสะดวกเพิ่มเติมที่ไม่ใช่สวัสดิการภาคบังคับตามกฎหมาย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ซึ่งมีความเหมาะสม สอดคล้องกับความต้องการและสภาพของส่วนราชการหรือไม่ เพียงใ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ด</w:t>
      </w:r>
    </w:p>
    <w:p w14:paraId="02B0A723" w14:textId="77777777" w:rsidR="009F4165" w:rsidRPr="007A3CA7" w:rsidRDefault="000309E6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(๓) </w:t>
      </w:r>
      <w:r w:rsidR="00033C65" w:rsidRPr="007A3CA7">
        <w:rPr>
          <w:rFonts w:ascii="TH SarabunPSK" w:hAnsi="TH SarabunPSK" w:cs="TH SarabunPSK"/>
          <w:spacing w:val="-4"/>
          <w:sz w:val="32"/>
          <w:szCs w:val="32"/>
          <w:cs/>
        </w:rPr>
        <w:t>มีการส่งเสริมความสัมพันธ์อันดีระหว่างฝ่ายบริหารของส่วนราชการ 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และให้กำลังคนมีความพร้อมที่จะขับเคลื่อนส่วนราชการให้พัฒนาไปสู่วิสัยทัศน์ที่ต้องการหรือไม่ เพียงใด</w:t>
      </w:r>
    </w:p>
    <w:p w14:paraId="4E0898FE" w14:textId="77777777" w:rsidR="00D52C22" w:rsidRDefault="00D52C22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6B574B0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A4A451F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E4AB784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36F032A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4D955A6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0B790A8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D353E37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EA0C53C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8BB4F02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4D2F31D" w14:textId="77777777" w:rsidR="00087220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BC5953F" w14:textId="77777777" w:rsidR="00087220" w:rsidRPr="007A3CA7" w:rsidRDefault="00087220" w:rsidP="00033C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AE239B8" w14:textId="77777777" w:rsidR="00D52C22" w:rsidRPr="007A3CA7" w:rsidRDefault="00D52C22" w:rsidP="00D52C2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lastRenderedPageBreak/>
        <w:t xml:space="preserve">กรอบมาตรฐานความสำเร็จด้านการบริหารทรัพยากรบุคคลในราชการพลเรือน </w:t>
      </w:r>
    </w:p>
    <w:p w14:paraId="13CD127A" w14:textId="77777777" w:rsidR="008D601E" w:rsidRPr="007A3CA7" w:rsidRDefault="008D601E" w:rsidP="00D52C2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14:paraId="3D4A8280" w14:textId="77777777" w:rsidR="008D601E" w:rsidRPr="007A3CA7" w:rsidRDefault="00C86017" w:rsidP="00D52C2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7A3CA7">
        <w:rPr>
          <w:noProof/>
          <w:cs/>
        </w:rPr>
        <w:drawing>
          <wp:anchor distT="0" distB="0" distL="114300" distR="114300" simplePos="0" relativeHeight="251723776" behindDoc="0" locked="0" layoutInCell="1" allowOverlap="1" wp14:anchorId="1725396B" wp14:editId="0A186C8E">
            <wp:simplePos x="0" y="0"/>
            <wp:positionH relativeFrom="column">
              <wp:posOffset>2098675</wp:posOffset>
            </wp:positionH>
            <wp:positionV relativeFrom="paragraph">
              <wp:posOffset>1680105</wp:posOffset>
            </wp:positionV>
            <wp:extent cx="1974850" cy="1368425"/>
            <wp:effectExtent l="0" t="0" r="635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01E" w:rsidRPr="007A3CA7">
        <w:rPr>
          <w:rFonts w:ascii="TH SarabunPSK" w:hAnsi="TH SarabunPSK" w:cs="TH SarabunPSK" w:hint="cs"/>
          <w:b/>
          <w:bCs/>
          <w:noProof/>
          <w:spacing w:val="-4"/>
          <w:sz w:val="36"/>
          <w:szCs w:val="36"/>
        </w:rPr>
        <w:drawing>
          <wp:inline distT="0" distB="0" distL="0" distR="0" wp14:anchorId="66093D47" wp14:editId="0B80C7C1">
            <wp:extent cx="6064211" cy="418465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E7D3A78" w14:textId="77777777" w:rsidR="009F4165" w:rsidRPr="007A3CA7" w:rsidRDefault="009F4165" w:rsidP="009F4165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53902DB" w14:textId="77777777" w:rsidR="00D52C22" w:rsidRPr="007A3CA7" w:rsidRDefault="00D52C22" w:rsidP="00D52C22">
      <w:pPr>
        <w:shd w:val="clear" w:color="auto" w:fill="C5E0B3" w:themeFill="accent6" w:themeFillTint="66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๓.๒ การประเมินสถานภาพในการบริหารทรัพยากรบุคคล</w:t>
      </w:r>
    </w:p>
    <w:p w14:paraId="072F6FBE" w14:textId="77777777" w:rsidR="00224E01" w:rsidRPr="007A3CA7" w:rsidRDefault="00D47066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</w:rPr>
        <w:tab/>
      </w:r>
      <w:r w:rsidR="00F24320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รายงานผลการดำเนินงานกองทุนส่งเสริมความเท่าเทียมระหว่างเพศ ประจำปี ๒๕๖๒ (จัดทำ</w:t>
      </w:r>
      <w:r w:rsidR="00224E01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F24320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โดยกรมบัญชีกลาง) </w:t>
      </w:r>
      <w:r w:rsidR="0089250D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ด้านที่ ๕ การปฏิบัติงานของคณะกรรมการบริหาร ผู้บริหารทุนหมุนเวียน พนักงานและลูกจ้าง ตัวชี้วัดที่ ๕.๒ การบริหารทรัพยากรบุคคล </w:t>
      </w:r>
      <w:r w:rsidR="00966FD9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มีคะแนนการประเมินเพียง </w:t>
      </w:r>
      <w:r w:rsidR="0089250D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๑.๖ คะแนน (คะแน</w:t>
      </w:r>
      <w:r w:rsidR="009D3B68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89250D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เต็ม ๕ คะแนน)</w:t>
      </w:r>
      <w:r w:rsidR="00966FD9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ซึ่งต่ำกว่ามาตรฐานที่วางไว้ โดยจากผลการประเมินของกรมบัญชีกลางได้แสดงให้เห็นข้อควรปรับปรุง</w:t>
      </w:r>
      <w:r w:rsidR="00224E01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966FD9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ในด้านต่างๆ ได้แก่ </w:t>
      </w:r>
    </w:p>
    <w:p w14:paraId="41DE79E1" w14:textId="77777777" w:rsidR="00224E01" w:rsidRPr="007A3CA7" w:rsidRDefault="00224E01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(๑) </w:t>
      </w:r>
      <w:r w:rsidR="00966FD9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ารประเมินผลการปฏิบัติงานโดยกำหนดตัวชี้วัดผู้บริหารระดับสูงและผู้บริหารสายงานและใช้ในการประเมินผลการปฏิบัติงาน</w:t>
      </w:r>
    </w:p>
    <w:p w14:paraId="0EF68CE0" w14:textId="77777777" w:rsidR="00966FD9" w:rsidRDefault="00224E01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(๒) การ</w:t>
      </w:r>
      <w:r w:rsidR="00966FD9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จัดทำมาตรฐานกำหนดตำแหน่งแล้วเสร็จ และได้รับความเห็นชอบจากกระทรวงการคลัง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ซึ่งปัจจัยดังกล่าวจะได้นำไปประกอบการจัดทำแผนยุทธศาสตร์การบริหารทรัพยากรบุคคล และปรับปรุงการดำเนินงานด้านการบริหารทรัพยากรบุคคลของกองทุนฯ ต่อไป</w:t>
      </w:r>
    </w:p>
    <w:p w14:paraId="45FB7983" w14:textId="77777777" w:rsidR="00087220" w:rsidRDefault="00087220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B717872" w14:textId="77777777" w:rsidR="00087220" w:rsidRDefault="00087220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268FCC" w14:textId="77777777" w:rsidR="00087220" w:rsidRPr="007A3CA7" w:rsidRDefault="00087220" w:rsidP="00966FD9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3872293" w14:textId="77777777" w:rsidR="00B12292" w:rsidRPr="007A3CA7" w:rsidRDefault="00B12292" w:rsidP="00B12292">
      <w:pPr>
        <w:shd w:val="clear" w:color="auto" w:fill="C5E0B3" w:themeFill="accent6" w:themeFillTint="66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๓.๓ การวิเคราะห์ </w:t>
      </w:r>
      <w:r w:rsidRPr="007A3CA7">
        <w:rPr>
          <w:rFonts w:ascii="TH SarabunPSK" w:hAnsi="TH SarabunPSK" w:cs="TH SarabunPSK"/>
          <w:b/>
          <w:bCs/>
          <w:sz w:val="36"/>
          <w:szCs w:val="36"/>
        </w:rPr>
        <w:t>SWOT Analysis</w:t>
      </w:r>
    </w:p>
    <w:p w14:paraId="124639E5" w14:textId="77777777" w:rsidR="00B12292" w:rsidRPr="007A3CA7" w:rsidRDefault="00B12292" w:rsidP="00B12292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การวิเคราะห์ 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SWOT Analysis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หรือ การวิเคราะห์สภาพแวดล้อมและศักยภาพเป็นเครื่องมือในการประเมินสถานการณ์สำหรับการประกอบธุรกิจ ซึ่งช่วยให้ผู้บริหารรู้ถึงจุดแข็งและจุดอ่อนจากสภาพแวดล้อมภายใน มองเห็นโอกาสและอุปสรรคจากสภาพแวดล้อมภายนอก ตลอดจนผลกระทบต่อการประกอบธุรกิจ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ทุกประเภท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ประกอบด้วย</w:t>
      </w:r>
    </w:p>
    <w:p w14:paraId="2B27CD86" w14:textId="01674B8C" w:rsidR="00AD06E0" w:rsidRPr="007A3CA7" w:rsidRDefault="00AD06E0" w:rsidP="00AD06E0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(๑)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การประเมินสภาพแวดล้อมภายใน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การวิเคราะห์และพิจารณาทรัพยากรและความสามารถภายในบริษัททุกๆ ด้านเพื่อที่จะระบุจุดแข็งและจุดอ่อนของธุรกิจ แหล่งที่มาเบื้องต้นของข้อมูลเพื่อการประเมินสภาพแวดล้อมภายใน คือระบบข้อมูลเพื่อการบริหารที่ครอบคลุมทุกด้าน ทั้งในด้านโครงสร้างระบบ ระเบียบ </w:t>
      </w:r>
      <w:r w:rsidR="000872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วิธีปฏิบัติงาน บรรยากาศในการทำงานและทรัพยากรในการบริหาร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(คน เงิน วัสดุ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การจัดการ)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รวมถึง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พิจารณาผลการดำเนินงานที่ผ่านมาของบริษัทเพื่อที่จะเข้าใจสถานการณ์และผลกลยุทธ์ก่อนหน้านี้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3CA7" w:rsidRPr="007A3CA7" w14:paraId="2CF179AD" w14:textId="77777777" w:rsidTr="00CB715B">
        <w:tc>
          <w:tcPr>
            <w:tcW w:w="4508" w:type="dxa"/>
            <w:shd w:val="clear" w:color="auto" w:fill="D9D9D9" w:themeFill="background1" w:themeFillShade="D9"/>
          </w:tcPr>
          <w:p w14:paraId="31046486" w14:textId="77777777" w:rsidR="00AD06E0" w:rsidRPr="007A3CA7" w:rsidRDefault="00AD06E0" w:rsidP="00CB715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Strengths: S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จุดเด่นหรือจุดแข็ง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1091302A" w14:textId="77777777" w:rsidR="00AD06E0" w:rsidRPr="007A3CA7" w:rsidRDefault="00AD06E0" w:rsidP="00CB715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Weaknesses: W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จุดด้อยหรือจุดอ่อน</w:t>
            </w:r>
          </w:p>
        </w:tc>
      </w:tr>
      <w:tr w:rsidR="007A3CA7" w:rsidRPr="007A3CA7" w14:paraId="4BE102E0" w14:textId="77777777" w:rsidTr="00AD06E0">
        <w:tc>
          <w:tcPr>
            <w:tcW w:w="4508" w:type="dxa"/>
          </w:tcPr>
          <w:p w14:paraId="46D5A116" w14:textId="77777777" w:rsidR="00CB715B" w:rsidRPr="007A3CA7" w:rsidRDefault="00CB715B" w:rsidP="00AD06E0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ข้อได้เปรียบ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เป็นผลมาจากปัจจัยภายในเป็นข้อดีที่เกิดจากสภาพแวดล้อมภายในบริษัท เช่น จุดแข็งด้านการเงิน และข้อได้เปรียบด้านการผลิต และด้านทรัพยากรบุคคล โดยบริษัทจะต้องใช้ประโยชน์จากจุดแข็งในการกำหนดกลยุทธ์การตลาด</w:t>
            </w:r>
          </w:p>
        </w:tc>
        <w:tc>
          <w:tcPr>
            <w:tcW w:w="4508" w:type="dxa"/>
          </w:tcPr>
          <w:p w14:paraId="0C91AE86" w14:textId="77777777" w:rsidR="00CB715B" w:rsidRPr="007A3CA7" w:rsidRDefault="00CB715B" w:rsidP="00AD06E0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ข้อเสียเปรียบ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เป็นผลมาจากปัจจัยภายในเป็นปัญหา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ข้อบกพร่องที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เกิดจากสภาพแวดล้อมภายในต่างๆ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ของบริษัท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 การขาดเงินทุน นโยบายและทิศทาง การบริการที่ไม่แน่นอน หรือบุคลากรที่ไม่มีคุณภาพ ซึ่งบริษัทจะต้องหาวิธีในการปรับปรุงให้ดีขึ้นหรือขจัดให้หมดไปอันจะเป็นประโยชน์ต่อบริษัท</w:t>
            </w:r>
          </w:p>
        </w:tc>
      </w:tr>
    </w:tbl>
    <w:p w14:paraId="72C9E371" w14:textId="77777777" w:rsidR="00087220" w:rsidRDefault="00087220" w:rsidP="00AD06E0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2382E0F" w14:textId="77777777" w:rsidR="00AD06E0" w:rsidRPr="007A3CA7" w:rsidRDefault="00AD06E0" w:rsidP="00AD06E0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(๒)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การประเมินสภาพแวดล้อมภายนอก</w:t>
      </w: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ภายใต้การประเมินสภาพแวดล้อมภายนอกของบริษัท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ทำให้สามารถค้นหาโอกาสและอุปสรรคการดำเนินงานของบริษัทที่ได้รับผลกระทบจากสภาพแวดล้อมทางเศรษฐกิจทั้งในประเทศและระหว่างประเทศที่เกี่ยวกับการดำเนินงานของบริษัท เช่น อัตราการขยายตัวทาง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เศรษฐกิจ นโยบาย การเงิน การงบประมาณ สภาพแวดล้อมทางสังคม เช่น ระดับการศึกษา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5"/>
          <w:sz w:val="32"/>
          <w:szCs w:val="32"/>
          <w:cs/>
        </w:rPr>
        <w:t>การตั้งถิ่นฐานและ</w:t>
      </w:r>
      <w:r w:rsidRPr="007A3CA7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การอพยพของประชาชน ลักษณะชุมชน ขนบธรรมเนียมประเพณี ค่านิยม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ความเชื่อและวัฒนธรรม สภาพแวดล้อมทางการเมือง เช่น บทบัญญัติกฎหมายต่าง ๆ มติคณะรัฐมนตรี และสภาพแวดล้อมทางเทคโนโลยี หมายถึงกรรมวิธีใหม่ๆ และพัฒนาการทางด้านเครื่องมืออุปกรณ์ที่จะช่วยเพิ่มประสิทธิภาพในการผลิตและ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การบริการ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3CA7" w:rsidRPr="007A3CA7" w14:paraId="53DAE59A" w14:textId="77777777" w:rsidTr="00CB715B">
        <w:tc>
          <w:tcPr>
            <w:tcW w:w="4508" w:type="dxa"/>
            <w:shd w:val="clear" w:color="auto" w:fill="D9D9D9" w:themeFill="background1" w:themeFillShade="D9"/>
          </w:tcPr>
          <w:p w14:paraId="104BB165" w14:textId="77777777" w:rsidR="00AD06E0" w:rsidRPr="007A3CA7" w:rsidRDefault="00AD06E0" w:rsidP="00CB715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Opportunities: O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2E12F28" w14:textId="77777777" w:rsidR="00AD06E0" w:rsidRPr="007A3CA7" w:rsidRDefault="00AD06E0" w:rsidP="00CB715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Threats: T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อุปสรรค</w:t>
            </w:r>
          </w:p>
        </w:tc>
      </w:tr>
      <w:tr w:rsidR="00CB715B" w:rsidRPr="007A3CA7" w14:paraId="76AEECD7" w14:textId="77777777" w:rsidTr="00662043">
        <w:tc>
          <w:tcPr>
            <w:tcW w:w="4508" w:type="dxa"/>
          </w:tcPr>
          <w:p w14:paraId="0FA71725" w14:textId="77777777" w:rsidR="00CB715B" w:rsidRPr="007A3CA7" w:rsidRDefault="00CB715B" w:rsidP="00662043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เกิดจากปัจจัยภายนอกเป็นผลจากการที</w:t>
            </w:r>
            <w:r w:rsidRPr="007A3CA7"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่</w:t>
            </w: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สภาพแวดล้อมภายนอกของบริษัทเอื้อประโยชน์ หรือส่งเสริมการดำเนินงานของบริษัท โอกาสแตกต่างจากจุดแข็งตรง</w:t>
            </w:r>
            <w:r w:rsidRPr="007A3CA7"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ที่</w:t>
            </w:r>
            <w:r w:rsidRPr="007A3CA7"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โอกาสเป็นผลมาจากสภาพแวดล้อมภายนอก แต่จุดแข็งเป็นผลมาจากสภาพแวดล้อมภายใน ผู้ประกอบการที่ดีจะต้องแสวงหาโอกาสอยู่เสมอ โดย</w:t>
            </w: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lastRenderedPageBreak/>
              <w:t>การวิเคราะห์สิ่งแวดล้อมภายนอกที่เปลี่ยนแปลงอยู่เสมอ ตลอดเวลา เช่น เศรษฐกิจ สังคม การเมือง เทคโนโลยีและการแข่งขันในตลาด และใช้ประโยชน์จากโอกาสนั้น</w:t>
            </w:r>
          </w:p>
        </w:tc>
        <w:tc>
          <w:tcPr>
            <w:tcW w:w="4508" w:type="dxa"/>
          </w:tcPr>
          <w:p w14:paraId="182FA3E3" w14:textId="77777777" w:rsidR="00CB715B" w:rsidRPr="007A3CA7" w:rsidRDefault="00CB715B" w:rsidP="00662043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เกิดจากปัจจัยภายนอก เป็นข้อจำกัดที่เกิดจากสภาพแวดล้อมภายนอกที่ส่งผลเสียต่อธุรกิจ เช่น ราคาน้ำมันที่สูงขึ้น อัตราดอกเบี้ยที่สูงขึ้น สภาพเศรษฐกิจที่ชะลอตัว ผู้ประกอบการจำเป็นต้องปรับกลยุทธ์ทางการตลาดให้สอดคล้อง และพยายามขจัดอุปสรรคต่างๆ ที่เกิดขึ้นให้ได้  </w:t>
            </w:r>
          </w:p>
        </w:tc>
      </w:tr>
    </w:tbl>
    <w:p w14:paraId="2FC0E8D8" w14:textId="77777777" w:rsidR="00AD06E0" w:rsidRPr="007A3CA7" w:rsidRDefault="00AD06E0" w:rsidP="00B12292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8DD9DE6" w14:textId="77777777" w:rsidR="00CB715B" w:rsidRPr="007A3CA7" w:rsidRDefault="00CB715B" w:rsidP="00B12292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กองทุนฯ ได้วิเคราะห์สภาพแวดล้อมขององค์กรทั้งภายนอกและภายในที่มีผลกระทบต่อการบริหารทรัพยากรบุคคล โดยใช้แนวคิด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การวิเคราะห์ 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>SWOT Analysis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เพื่อประเมินสถานการณ์ที่มีผลกระทบต่อการบริหารทรัพยากรบุคคลของกองทุนฯ ในปัจจุบัน และแนวโน้มในอนาคตของการบริหารทรัพยากรบุคคล รวมทั้งความคาดหวังของผู้บริหาร เจ้าหน้าที่และผู้เกี่ยวข้องกับการบริหารทรัพยากรบุคคล โดยผลจาการวิเคราะห์สภาพแวดล้อมของกองทุนฯ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3CA7" w:rsidRPr="007A3CA7" w14:paraId="7E9BC223" w14:textId="77777777" w:rsidTr="00CB715B">
        <w:tc>
          <w:tcPr>
            <w:tcW w:w="4508" w:type="dxa"/>
            <w:shd w:val="clear" w:color="auto" w:fill="D9D9D9" w:themeFill="background1" w:themeFillShade="D9"/>
          </w:tcPr>
          <w:p w14:paraId="68FF7524" w14:textId="77777777" w:rsidR="00CB715B" w:rsidRPr="007A3CA7" w:rsidRDefault="00CB715B" w:rsidP="00662043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Strengths: S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จุดเด่นหรือจุดแข็ง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B3DD832" w14:textId="77777777" w:rsidR="00CB715B" w:rsidRPr="007A3CA7" w:rsidRDefault="00CB715B" w:rsidP="00662043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Weaknesses: W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จุดด้อยหรือจุดอ่อน</w:t>
            </w:r>
          </w:p>
        </w:tc>
      </w:tr>
      <w:tr w:rsidR="007A3CA7" w:rsidRPr="007A3CA7" w14:paraId="3A17D0A6" w14:textId="77777777" w:rsidTr="00CC08DA">
        <w:trPr>
          <w:trHeight w:val="6740"/>
        </w:trPr>
        <w:tc>
          <w:tcPr>
            <w:tcW w:w="4508" w:type="dxa"/>
          </w:tcPr>
          <w:p w14:paraId="3873BFF6" w14:textId="77777777" w:rsidR="00662043" w:rsidRPr="007A3CA7" w:rsidRDefault="00662043" w:rsidP="00662043">
            <w:pPr>
              <w:pStyle w:val="ListParagraph"/>
              <w:numPr>
                <w:ilvl w:val="0"/>
                <w:numId w:val="13"/>
              </w:numPr>
              <w:ind w:left="312" w:hanging="28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กองทุนส่งเสริมความเท่าเทียมระหว่างเพศมีวิสัยทัศน์ พันธกิจ และแผนยุทธศาสตร์กองทุน พ.ศ. ๒๕๖๒ - ๒๕๖๔ ที่มีเป้าประสงค์ที่ชัดเจน</w:t>
            </w:r>
          </w:p>
          <w:p w14:paraId="4B9814F6" w14:textId="77777777" w:rsidR="00662043" w:rsidRPr="007A3CA7" w:rsidRDefault="00662043" w:rsidP="00662043">
            <w:pPr>
              <w:pStyle w:val="ListParagraph"/>
              <w:numPr>
                <w:ilvl w:val="0"/>
                <w:numId w:val="13"/>
              </w:numPr>
              <w:ind w:left="312" w:hanging="28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มีการกำหนดแนวทาง/ระเบียบการดำเนินงานในการช่วยเหลือ ชดเชย และเยียวยาผู้เสียหายจากการถูกเลือกปฏิบัติด้วยเหตุแห่งเพศ การป้องกันการเลือกปฏิบัติ และการส่งเสริมความเท่าเทียมระหว่างเพศที่ชัดเจน</w:t>
            </w:r>
          </w:p>
          <w:p w14:paraId="2468FDFB" w14:textId="77777777" w:rsidR="00CB715B" w:rsidRPr="007A3CA7" w:rsidRDefault="00662043" w:rsidP="00662043">
            <w:pPr>
              <w:pStyle w:val="ListParagraph"/>
              <w:numPr>
                <w:ilvl w:val="0"/>
                <w:numId w:val="13"/>
              </w:numPr>
              <w:ind w:left="312" w:hanging="28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คณะกรรมการบริหารกองส่งเสริมความเท่าเทียมระหว่างเพศ และคณะอนุกรรมการด้านต่างๆ ภายใต้คณะกรรมการบริหารกองทุนฯมีความคล่องตัว และให้ความสำคัญในการปฏิบัติงานร่วมกัน</w:t>
            </w:r>
          </w:p>
          <w:p w14:paraId="6AE44D23" w14:textId="77777777" w:rsidR="00662043" w:rsidRPr="007A3CA7" w:rsidRDefault="00662043" w:rsidP="00662043">
            <w:pPr>
              <w:pStyle w:val="ListParagraph"/>
              <w:numPr>
                <w:ilvl w:val="0"/>
                <w:numId w:val="13"/>
              </w:numPr>
              <w:ind w:left="312" w:hanging="284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กลุ่มบริหารกองทุนฯ เป็นหน่วยงานขนาดเล็ก และโครงสร้างการบริหารงานที่มีความคล่องตัวทั้งด้านการบริหารจัดการและการประสานงาน</w:t>
            </w:r>
          </w:p>
        </w:tc>
        <w:tc>
          <w:tcPr>
            <w:tcW w:w="4508" w:type="dxa"/>
          </w:tcPr>
          <w:p w14:paraId="53703871" w14:textId="77777777" w:rsidR="00CC08DA" w:rsidRPr="007A3CA7" w:rsidRDefault="00CC08DA" w:rsidP="00E04CC6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การดำเนินงานของคณะกรรมการกองทุนฯ/คณะอนุกรรมการภายใต้กองทุนฯ ยังขาดการเชื่อมโยงข้อมูลเกี่ยวกับการดำเนินงานของคณะกรรมการ สทพ.คณะกรรมการ/คณะอนุกรรมการอื่นๆ ภายใต้พระราชบัญญัติ         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ความเท่าเทียมระหว่างเพศ</w:t>
            </w: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พ.ศ. ๒๕๕๘</w:t>
            </w:r>
          </w:p>
          <w:p w14:paraId="1332234A" w14:textId="77777777" w:rsidR="00CC08DA" w:rsidRPr="007A3CA7" w:rsidRDefault="00CC08DA" w:rsidP="00E04CC6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แผนยุทธศาสตร์กองทุนฯ พ.ศ. ๒๕๖๓ -๒๕๖๕ ไม่ได้จัดลำดับความสำคัญอย่างเหมาะสมให้กับงานที่กองทุนฯ จำเป็นต้องดำเนินการเร่งด่วนในระยะเริ่มต้น</w:t>
            </w:r>
          </w:p>
          <w:p w14:paraId="0580985E" w14:textId="77777777" w:rsidR="00CC08DA" w:rsidRPr="007A3CA7" w:rsidRDefault="00CC08DA" w:rsidP="00E04CC6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บุคลากรของกองทุนฯ ยังขาดความรู้ความเข้าใจเกี่ยวกับการปฏิบัติงานด้านความเท่าเทียมระหว่างเพศ และการปฏิบัติงานเฉพาะด้านของกองทุนฯ</w:t>
            </w:r>
          </w:p>
          <w:p w14:paraId="3161F064" w14:textId="77777777" w:rsidR="00CC08DA" w:rsidRPr="007A3CA7" w:rsidRDefault="00CC08DA" w:rsidP="00E04CC6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จำนวนบุคลากรไม่เพียงพอต่อการปฏิบัติงานและมีความถี่ในการโยกย้าย</w:t>
            </w:r>
          </w:p>
          <w:p w14:paraId="1550068B" w14:textId="77777777" w:rsidR="002F3A89" w:rsidRPr="007A3CA7" w:rsidRDefault="002F3A89" w:rsidP="00E04CC6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การดำเนินงานตามภารกิจของกองทุนฯ</w:t>
            </w:r>
            <w:r w:rsidR="00B43919"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มีมาก </w:t>
            </w:r>
            <w:r w:rsidR="00E04CC6"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  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แต่มีอัตรากำลังและมีงบประมาณจำกัด</w:t>
            </w:r>
          </w:p>
        </w:tc>
      </w:tr>
      <w:tr w:rsidR="007A3CA7" w:rsidRPr="007A3CA7" w14:paraId="3D28D9A6" w14:textId="77777777" w:rsidTr="00CB715B">
        <w:tc>
          <w:tcPr>
            <w:tcW w:w="4508" w:type="dxa"/>
            <w:shd w:val="clear" w:color="auto" w:fill="D9D9D9" w:themeFill="background1" w:themeFillShade="D9"/>
          </w:tcPr>
          <w:p w14:paraId="3EAC3517" w14:textId="77777777" w:rsidR="00CB715B" w:rsidRPr="007A3CA7" w:rsidRDefault="00CB715B" w:rsidP="00662043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Opportunities: O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F7D8374" w14:textId="77777777" w:rsidR="00CB715B" w:rsidRPr="007A3CA7" w:rsidRDefault="00CB715B" w:rsidP="00E04CC6">
            <w:pPr>
              <w:tabs>
                <w:tab w:val="left" w:pos="851"/>
                <w:tab w:val="left" w:pos="1276"/>
              </w:tabs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Threats: T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อุปสรรค</w:t>
            </w:r>
          </w:p>
        </w:tc>
      </w:tr>
      <w:tr w:rsidR="007A3CA7" w:rsidRPr="007A3CA7" w14:paraId="40580F27" w14:textId="77777777" w:rsidTr="00087220">
        <w:trPr>
          <w:trHeight w:val="2818"/>
        </w:trPr>
        <w:tc>
          <w:tcPr>
            <w:tcW w:w="4508" w:type="dxa"/>
          </w:tcPr>
          <w:p w14:paraId="3B36548D" w14:textId="045D4FB5" w:rsidR="002F3A89" w:rsidRPr="00087220" w:rsidRDefault="002F3A89" w:rsidP="00087220">
            <w:pPr>
              <w:pStyle w:val="ListParagraph"/>
              <w:numPr>
                <w:ilvl w:val="0"/>
                <w:numId w:val="15"/>
              </w:numPr>
              <w:tabs>
                <w:tab w:val="left" w:pos="457"/>
              </w:tabs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กองทุน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มีพระราชบัญญัติความเท่าเทียมระหว่างเพศ พ.ศ. ๒๕๕๘ รองรับการดำเนินงานในการช่วยเหลือ ชดเชย และเยียวยาผู้เสียหายจากการถูกเลือกปฏิบัติด้วยเหตุแห่งเพศ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การป้องกันการเลือกปฏิบัติ และการส่งเสริมความเท่าเทียมระหว่างเพศ</w:t>
            </w:r>
          </w:p>
        </w:tc>
        <w:tc>
          <w:tcPr>
            <w:tcW w:w="4508" w:type="dxa"/>
          </w:tcPr>
          <w:p w14:paraId="3AD96081" w14:textId="2A17E3C7" w:rsidR="003C73A2" w:rsidRPr="00087220" w:rsidRDefault="006E05F5" w:rsidP="00087220">
            <w:pPr>
              <w:pStyle w:val="ListParagraph"/>
              <w:numPr>
                <w:ilvl w:val="0"/>
                <w:numId w:val="17"/>
              </w:numPr>
              <w:ind w:left="342" w:hanging="342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การขอรับเงินช่วยเหลือ ชดเชยและเยียวยาน้อย เนื่องจากผู้เสียหายไม่ประสงค์ขอรับการช่วยเหลือเป็นตัวเงิน ผู้เสียหายต้องการเพียงสิทธิ </w:t>
            </w:r>
            <w:r w:rsidR="00E04CC6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การยอมรับ และการเปลี่ยนแปลงกฏ ระเบียบ</w:t>
            </w:r>
            <w:r w:rsidR="0008722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ที่เป็นเหตุให้เกิดการเลือกปฏิบัติด้วยเหตุแห่งเพศเท่านั้น</w:t>
            </w:r>
          </w:p>
        </w:tc>
      </w:tr>
      <w:tr w:rsidR="007A3CA7" w:rsidRPr="007A3CA7" w14:paraId="05880656" w14:textId="77777777" w:rsidTr="002F3A89">
        <w:tc>
          <w:tcPr>
            <w:tcW w:w="4508" w:type="dxa"/>
            <w:shd w:val="clear" w:color="auto" w:fill="D9D9D9" w:themeFill="background1" w:themeFillShade="D9"/>
          </w:tcPr>
          <w:p w14:paraId="0D4A204A" w14:textId="77777777" w:rsidR="002F3A89" w:rsidRPr="007A3CA7" w:rsidRDefault="002F3A89" w:rsidP="000129B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Opportunities: O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โอกาส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FC5778B" w14:textId="77777777" w:rsidR="002F3A89" w:rsidRPr="007A3CA7" w:rsidRDefault="002F3A89" w:rsidP="000129BB">
            <w:pPr>
              <w:tabs>
                <w:tab w:val="left" w:pos="851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Threats: T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การวิเคราะห์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อุปสรรค</w:t>
            </w:r>
          </w:p>
        </w:tc>
      </w:tr>
      <w:tr w:rsidR="002F3A89" w:rsidRPr="007A3CA7" w14:paraId="22401537" w14:textId="77777777" w:rsidTr="002F3A89">
        <w:tc>
          <w:tcPr>
            <w:tcW w:w="4508" w:type="dxa"/>
          </w:tcPr>
          <w:p w14:paraId="4E67C804" w14:textId="77777777" w:rsidR="002F3A89" w:rsidRPr="007A3CA7" w:rsidRDefault="002F3A89" w:rsidP="002F3A89">
            <w:pPr>
              <w:pStyle w:val="ListParagraph"/>
              <w:numPr>
                <w:ilvl w:val="0"/>
                <w:numId w:val="17"/>
              </w:numPr>
              <w:tabs>
                <w:tab w:val="left" w:pos="457"/>
              </w:tabs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รัฐธรรมนูญแห่งราชอาณาจักรไทย พ.ศ. ๒๕๖๐ ห้ามการเลือกปฏิบัติด้วยเหตุแห่งความแตกต่าง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ในเรื่องเพศ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เอื้อต่อการดำเนินงานด้านการป้องกันการเลือกปฏิบัติ การคุ้มครองผู้เสียหายจากการถูกเลือกปฏิบัติ</w:t>
            </w:r>
            <w:r w:rsidRPr="007A3CA7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ด้วยเหตุแห่งเพศ และการส่งเสริมความเสมอภาคระหว่างหญิงชาย</w:t>
            </w:r>
            <w:r w:rsidRPr="007A3CA7"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 xml:space="preserve"> รวมทั้งพันธกรณีระหว่างประเทศ และยุทธศาสตร์ชาติ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๒๐ ปี รองรับการดำเนินงานของกองทุนส่งเสริมความเท่าเทียมระหว่างเพศ</w:t>
            </w:r>
          </w:p>
          <w:p w14:paraId="7E7112D2" w14:textId="77777777" w:rsidR="002F3A89" w:rsidRPr="007A3CA7" w:rsidRDefault="002F3A89" w:rsidP="002F3A89">
            <w:pPr>
              <w:pStyle w:val="ListParagraph"/>
              <w:numPr>
                <w:ilvl w:val="0"/>
                <w:numId w:val="17"/>
              </w:numPr>
              <w:tabs>
                <w:tab w:val="left" w:pos="457"/>
              </w:tabs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บทเรียนจากการดำเนินงานของกองทุนอื่นๆ ภายในกระทรวงการพัฒนาสังคมและความมั่นคงของมนุษย์ สามารถเป็นแนวทางให้กองทุน</w:t>
            </w:r>
            <w:r w:rsidRPr="007A3CA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ส่งเสริมความเท่าเทียมระหว่างเพศ</w:t>
            </w:r>
            <w:r w:rsidRPr="007A3C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เรียนรู้และปรับปรุงการดำเนินงานได้</w:t>
            </w:r>
          </w:p>
        </w:tc>
        <w:tc>
          <w:tcPr>
            <w:tcW w:w="4508" w:type="dxa"/>
          </w:tcPr>
          <w:p w14:paraId="52EC0C88" w14:textId="77777777" w:rsidR="006E05F5" w:rsidRPr="007A3CA7" w:rsidRDefault="006E05F5" w:rsidP="006E05F5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กองทุนฯ ไม่ได้เป็นนิติบุคคลที่สามารถบริหารจัดการตนเองได้ โดยบุคลากรเป็นข้าราชการในสังกัดกรมกิจการสตรีและสถาบันครอบครัว ซึ่งมีหน่วยงานทรัพยากรบุคคลของกรมกิจการสตรีและสถาบันครอบครัวทำหน้าที่ในการวางแผนและดำเนินงานด้านทรัพยากรบุคคลอยู่แล้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</w:t>
            </w:r>
          </w:p>
          <w:p w14:paraId="44A99C31" w14:textId="77777777" w:rsidR="006E05F5" w:rsidRPr="007A3CA7" w:rsidRDefault="00604216" w:rsidP="006E05F5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โครงสร้างบุคลากร อัตรากำลังสำหรับบุคลากร ถูกกำหนดโดยโครงสร้างของกรมกิจการสตรี   และสถาบันครอบครัว ซึ่งไม่สอดคล้องกับหน้าที่ความรับผิดชอบหลัก/ภารกิจที่ได้รับมอบหมาย</w:t>
            </w:r>
          </w:p>
          <w:p w14:paraId="39D9D506" w14:textId="77777777" w:rsidR="006E05F5" w:rsidRPr="007A3CA7" w:rsidRDefault="00604216" w:rsidP="006E05F5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งบประมาณของกองทุนฯ มีจำกัด ต้องจัดสรรเพื่อดำเนินงานตามภารกิจหลักของกองทุนฯ       (การชดเชยเยียวยา/การสร้างความตระหนักรู้</w:t>
            </w:r>
            <w:r w:rsidR="00B43919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/การสนับสนุนภาคีเครือข่าย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2B3AF4"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2B3AF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และมีงบประมาณ</w:t>
            </w:r>
            <w:r w:rsidR="00B43919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2B3AF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ในการบริหารจัดการกองทุนฯ เพีย</w:t>
            </w:r>
            <w:r w:rsidR="009D3B68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ง</w:t>
            </w:r>
            <w:r w:rsidR="002B3AF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๑๐ จึงไม่ได้นำเงินดังกล่าวมาใช้ในการบริหารทรัพยากรบุคคลของกองทุนฯ</w:t>
            </w:r>
          </w:p>
          <w:p w14:paraId="74CE1D1F" w14:textId="77777777" w:rsidR="006E05F5" w:rsidRPr="007A3CA7" w:rsidRDefault="002B3AF4" w:rsidP="006E05F5">
            <w:pPr>
              <w:pStyle w:val="ListParagraph"/>
              <w:numPr>
                <w:ilvl w:val="0"/>
                <w:numId w:val="15"/>
              </w:numPr>
              <w:ind w:left="342" w:hanging="34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ระเบียบ แนวปฏิบัติ ข้อบังคับและขั้นตอนการปฏิบัติงานต่างๆ ของกองทุนฯ ที่ไม่เอื้ออำนวยให้บุคคลกองทุนฯ สามารถปฏิบัติงานได้อย่าง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>คล่องตัว สามารถแสดงความริเริ่มสร้างสรรค์</w:t>
            </w:r>
            <w:r w:rsidR="0066231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ในการปฏิบัติงา</w:t>
            </w:r>
            <w:r w:rsidR="0066231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น/ลดขั้นตอนการปฏิบัติงาน</w:t>
            </w:r>
          </w:p>
        </w:tc>
      </w:tr>
    </w:tbl>
    <w:p w14:paraId="0F7AA8A3" w14:textId="77777777" w:rsidR="00CB715B" w:rsidRPr="007A3CA7" w:rsidRDefault="00CB715B" w:rsidP="00B12292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6FA43DE5" w14:textId="77777777" w:rsidR="00B12292" w:rsidRPr="007A3CA7" w:rsidRDefault="00B12292" w:rsidP="00B12292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0AE75B61" w14:textId="77777777" w:rsidR="00966FD9" w:rsidRPr="007A3CA7" w:rsidRDefault="00B1229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</w:t>
      </w:r>
    </w:p>
    <w:p w14:paraId="68A93BFA" w14:textId="77777777" w:rsidR="00AD06E0" w:rsidRPr="007A3CA7" w:rsidRDefault="00AD06E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F6ED850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A6D3D85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BDDE397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A71149D" w14:textId="77777777" w:rsidR="00665152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18A1664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989F702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CD5EB29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5AB38CB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4AEA6BA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B3F0563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BBE7C50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5B3B844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AB0F32E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16DE388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FBEBE9C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3A33738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78A434C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E44A04A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9C5FD03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B885CE4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96079E2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530B209" w14:textId="77777777" w:rsidR="00087220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82AE26E" w14:textId="77777777" w:rsidR="00087220" w:rsidRPr="007A3CA7" w:rsidRDefault="00087220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F308F26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4F05C8E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41B6C75" w14:textId="77777777" w:rsidR="00665152" w:rsidRPr="007A3CA7" w:rsidRDefault="00665152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B1C992D" w14:textId="77777777" w:rsidR="00665152" w:rsidRPr="007A3CA7" w:rsidRDefault="00665152" w:rsidP="0066515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3CA7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ส่วนที่ </w:t>
      </w:r>
      <w:r w:rsidRPr="007A3CA7">
        <w:rPr>
          <w:rFonts w:ascii="TH SarabunPSK" w:hAnsi="TH SarabunPSK" w:cs="TH SarabunPSK" w:hint="cs"/>
          <w:b/>
          <w:bCs/>
          <w:sz w:val="32"/>
          <w:szCs w:val="40"/>
          <w:cs/>
        </w:rPr>
        <w:t>๔</w:t>
      </w:r>
    </w:p>
    <w:p w14:paraId="332D1091" w14:textId="77777777" w:rsidR="00665152" w:rsidRPr="007A3CA7" w:rsidRDefault="00665152" w:rsidP="0066515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3CA7"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แผนบริหารทรัพยากรบุคคลกองทุนส่งเสริมความเท่าเทียมระหว่างเพศ</w:t>
      </w:r>
      <w:r w:rsidRPr="007A3C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62E14D83" w14:textId="77777777" w:rsidR="00665152" w:rsidRPr="007A3CA7" w:rsidRDefault="00665152" w:rsidP="00665152">
      <w:pPr>
        <w:shd w:val="clear" w:color="auto" w:fill="FFFFFF" w:themeFill="background1"/>
        <w:tabs>
          <w:tab w:val="left" w:pos="851"/>
          <w:tab w:val="left" w:pos="127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3CA7"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๒๕๖๓ – ๒๕๖๕</w:t>
      </w:r>
    </w:p>
    <w:p w14:paraId="78677553" w14:textId="77777777" w:rsidR="00665152" w:rsidRPr="007A3CA7" w:rsidRDefault="00665152" w:rsidP="00665152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p w14:paraId="340CF015" w14:textId="77777777" w:rsidR="00665152" w:rsidRPr="007A3CA7" w:rsidRDefault="00665152" w:rsidP="00665152">
      <w:pPr>
        <w:shd w:val="clear" w:color="auto" w:fill="C5E0B3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>๔.๑ วิสัยทัศน์ ประเด็นยุทธศาสตร์</w:t>
      </w:r>
      <w:r w:rsidR="00957DEE"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="00957DEE" w:rsidRPr="007A3CA7">
        <w:rPr>
          <w:rFonts w:ascii="TH SarabunPSK" w:hAnsi="TH SarabunPSK" w:cs="TH SarabunPSK"/>
          <w:b/>
          <w:bCs/>
          <w:sz w:val="36"/>
          <w:szCs w:val="36"/>
          <w:cs/>
        </w:rPr>
        <w:t>เป้าประสงค์</w:t>
      </w:r>
    </w:p>
    <w:p w14:paraId="6F632414" w14:textId="77777777" w:rsidR="006B0B95" w:rsidRPr="007A3CA7" w:rsidRDefault="00707053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วิสัยทัศน์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7A3C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8662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บริหารและ</w:t>
      </w:r>
      <w:r w:rsidR="001C5B0E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พัฒนาสมรรถนะของบุคลากรทุกระดับเพื่อสนับสนุนการดำเนินงานของกองทุนส่งเสริม</w:t>
      </w:r>
      <w:r w:rsidR="00986625"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8662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1C5B0E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ความเท่าเทียมระหว่างเพศอย่างมีประสิทธิภาพ</w:t>
      </w:r>
    </w:p>
    <w:p w14:paraId="496BF3EC" w14:textId="77777777" w:rsidR="00B30579" w:rsidRPr="007A3CA7" w:rsidRDefault="00B30579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D798ADC" w14:textId="77BD6ADF" w:rsidR="001C5B0E" w:rsidRPr="007A3CA7" w:rsidRDefault="001C5B0E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7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7"/>
          <w:sz w:val="32"/>
          <w:szCs w:val="32"/>
          <w:cs/>
        </w:rPr>
        <w:t xml:space="preserve">พันธกิจ </w:t>
      </w:r>
      <w:r w:rsidRPr="007A3CA7">
        <w:rPr>
          <w:rFonts w:ascii="TH SarabunPSK" w:hAnsi="TH SarabunPSK" w:cs="TH SarabunPSK"/>
          <w:b/>
          <w:bCs/>
          <w:spacing w:val="-7"/>
          <w:sz w:val="32"/>
          <w:szCs w:val="32"/>
        </w:rPr>
        <w:t>:</w:t>
      </w:r>
      <w:r w:rsidRPr="007A3CA7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บริหารทรัพยากรบุคคลอย่างเป็นระบบ เพื่อเสริมสร้างส</w:t>
      </w:r>
      <w:r w:rsidR="009D3B68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ม</w:t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รรถนะ</w:t>
      </w:r>
      <w:r w:rsidR="00F44E84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ในการปฏิบัติงาน</w:t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แก่บุคลากรกองทุนฯ </w:t>
      </w:r>
      <w:r w:rsidR="00F44E84" w:rsidRPr="007A3CA7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ให้เป็นกำลังสำคั</w:t>
      </w:r>
      <w:r w:rsidR="00F44E84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ญ</w:t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ในการผลักดันให้กองทุนฯ บรรลุภารกิจตามวิสัยทัศน์และยุทธศาสตร์กองทุนฯ </w:t>
      </w:r>
      <w:r w:rsidR="00F44E84"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        </w:t>
      </w:r>
      <w:r w:rsidR="00F44E84" w:rsidRPr="007A3CA7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7"/>
          <w:sz w:val="32"/>
          <w:szCs w:val="32"/>
          <w:cs/>
        </w:rPr>
        <w:t>ที่กำหนดไว้</w:t>
      </w:r>
    </w:p>
    <w:p w14:paraId="4AD109DD" w14:textId="77777777" w:rsidR="006B0B95" w:rsidRPr="007A3CA7" w:rsidRDefault="006B0B95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0744B5C" w14:textId="23B2DEDD" w:rsidR="001C5B0E" w:rsidRPr="007A3CA7" w:rsidRDefault="001C5B0E" w:rsidP="00F44E84">
      <w:pPr>
        <w:shd w:val="clear" w:color="auto" w:fill="FFFFFF" w:themeFill="background1"/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เป้าประสงค์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: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กองทุนฯ มีบุคลากรที่มีสมรรถนะ</w:t>
      </w:r>
      <w:r w:rsidR="007B28F1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ในการปฏิบัติงาน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เพื่อสนับสนุนการดำเนินงานของกองทุ</w:t>
      </w:r>
      <w:r w:rsidR="007B28F1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นฯ </w:t>
      </w:r>
      <w:r w:rsidR="00F44E84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F44E84"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44E84"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ได้อย่างมีประสิทธิภาพ</w:t>
      </w:r>
    </w:p>
    <w:p w14:paraId="187BEDBA" w14:textId="77777777" w:rsidR="008A7B6A" w:rsidRPr="007A3CA7" w:rsidRDefault="008A7B6A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55BC239" w14:textId="77777777" w:rsidR="001C5B0E" w:rsidRPr="007A3CA7" w:rsidRDefault="001C5B0E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 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: </w:t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ยุทธศาสตร์ที่ ๑ ยุทธศาสตร์ด้านการวัดและประเมินผลการดำเนินงานของกองทุนฯ</w:t>
      </w:r>
    </w:p>
    <w:p w14:paraId="0C36F3C1" w14:textId="77777777" w:rsidR="006B0B95" w:rsidRPr="007A3CA7" w:rsidRDefault="001C5B0E" w:rsidP="006B0B95">
      <w:pPr>
        <w:shd w:val="clear" w:color="auto" w:fill="FFFFFF" w:themeFill="background1"/>
        <w:tabs>
          <w:tab w:val="left" w:pos="1134"/>
          <w:tab w:val="left" w:pos="198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ยุทธศาสตร์ที่ ๒ ยุทธศาสตร์</w:t>
      </w:r>
      <w:r w:rsidR="006B0B95"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ด้านการบริหารอัตรากำลังกองทุนฯ</w:t>
      </w:r>
    </w:p>
    <w:p w14:paraId="1D81B3DB" w14:textId="4CCD9220" w:rsidR="006B0B95" w:rsidRPr="007A3CA7" w:rsidRDefault="006B0B95" w:rsidP="006B0B95">
      <w:pPr>
        <w:shd w:val="clear" w:color="auto" w:fill="FFFFFF" w:themeFill="background1"/>
        <w:tabs>
          <w:tab w:val="left" w:pos="1134"/>
          <w:tab w:val="left" w:pos="198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 w:hint="cs"/>
          <w:spacing w:val="-4"/>
          <w:sz w:val="32"/>
          <w:szCs w:val="32"/>
          <w:cs/>
        </w:rPr>
        <w:t>ยุทธศาสตร์ที่ ๓ ยุทธศาสตร์ด้านการพัฒนาทรัพยากรบุคคลของกองทุนฯ</w:t>
      </w:r>
    </w:p>
    <w:p w14:paraId="056BADD2" w14:textId="77777777" w:rsidR="00C64223" w:rsidRPr="00C64223" w:rsidRDefault="00C64223" w:rsidP="00C64223">
      <w:pPr>
        <w:shd w:val="clear" w:color="auto" w:fill="FFFFFF" w:themeFill="background1"/>
        <w:tabs>
          <w:tab w:val="left" w:pos="85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14"/>
          <w:szCs w:val="14"/>
        </w:rPr>
      </w:pPr>
    </w:p>
    <w:p w14:paraId="13DD9DB8" w14:textId="77777777" w:rsidR="00B30579" w:rsidRPr="007A3CA7" w:rsidRDefault="006B0B95" w:rsidP="00C64223">
      <w:pPr>
        <w:shd w:val="clear" w:color="auto" w:fill="FFFFFF" w:themeFill="background1"/>
        <w:tabs>
          <w:tab w:val="left" w:pos="85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ประเด็นยุทธศาสตร์ที่ ๑ </w:t>
      </w:r>
      <w:r w:rsidR="00753D69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ยุทธศาสตร์ด้านการวัดและประเมินผลการดำเนินงานของกองทุนฯ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7A3CA7" w:rsidRPr="007A3CA7" w14:paraId="30ACEFA1" w14:textId="77777777" w:rsidTr="001D4C45">
        <w:tc>
          <w:tcPr>
            <w:tcW w:w="1980" w:type="dxa"/>
          </w:tcPr>
          <w:p w14:paraId="37F8686C" w14:textId="77777777" w:rsidR="001D4C45" w:rsidRPr="007A3CA7" w:rsidRDefault="001D4C45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036" w:type="dxa"/>
          </w:tcPr>
          <w:p w14:paraId="4E00B2CD" w14:textId="77777777" w:rsidR="00941851" w:rsidRPr="007A3CA7" w:rsidRDefault="00941851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กองทุนฯ มีระบบบริหารทรัพยากรบุคคลและการประเมินผลการปฏิบัติงานที่มีประสิทธิภาพ</w:t>
            </w:r>
          </w:p>
          <w:p w14:paraId="4FCAC323" w14:textId="513088E6" w:rsidR="00C61CDA" w:rsidRPr="00C64223" w:rsidRDefault="00C61CDA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14"/>
                <w:szCs w:val="14"/>
              </w:rPr>
            </w:pPr>
          </w:p>
        </w:tc>
      </w:tr>
    </w:tbl>
    <w:p w14:paraId="7571CC20" w14:textId="77777777" w:rsidR="001D4C45" w:rsidRPr="007A3CA7" w:rsidRDefault="00BD04C8" w:rsidP="00C64223">
      <w:pPr>
        <w:shd w:val="clear" w:color="auto" w:fill="FFFFFF" w:themeFill="background1"/>
        <w:tabs>
          <w:tab w:val="left" w:pos="85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ประเด็นยุทธศาสตร์ที่ ๒ ยุทธศาสตร์ด้านการบริหารอัตรากำลังกองทุนฯ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7A3CA7" w:rsidRPr="007A3CA7" w14:paraId="014C9ABE" w14:textId="77777777" w:rsidTr="00BD04C8">
        <w:trPr>
          <w:trHeight w:val="373"/>
        </w:trPr>
        <w:tc>
          <w:tcPr>
            <w:tcW w:w="1980" w:type="dxa"/>
          </w:tcPr>
          <w:p w14:paraId="29B0E342" w14:textId="77777777" w:rsidR="00BD04C8" w:rsidRPr="007A3CA7" w:rsidRDefault="00BD04C8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036" w:type="dxa"/>
          </w:tcPr>
          <w:p w14:paraId="006C47CD" w14:textId="77777777" w:rsidR="006C0FC1" w:rsidRPr="007A3CA7" w:rsidRDefault="006C0FC1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กองทุนฯ มีแผน</w:t>
            </w:r>
            <w:r w:rsidR="00294523" w:rsidRPr="007A3CA7"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>การ</w:t>
            </w:r>
            <w:r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บริหารอัตรากำลังที่สอดคล้อง</w:t>
            </w:r>
            <w:r w:rsidR="00294523" w:rsidRPr="007A3CA7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กับแผนขับเคลื่อนกองทุนฯ</w:t>
            </w:r>
          </w:p>
          <w:p w14:paraId="020B29BB" w14:textId="0BD834BF" w:rsidR="00C61CDA" w:rsidRPr="00C64223" w:rsidRDefault="00C61CDA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7"/>
                <w:sz w:val="14"/>
                <w:szCs w:val="14"/>
                <w:cs/>
              </w:rPr>
            </w:pPr>
          </w:p>
        </w:tc>
      </w:tr>
    </w:tbl>
    <w:p w14:paraId="72D91A27" w14:textId="77777777" w:rsidR="00BD04C8" w:rsidRPr="007A3CA7" w:rsidRDefault="001D4C45" w:rsidP="00C64223">
      <w:pPr>
        <w:shd w:val="clear" w:color="auto" w:fill="FFFFFF" w:themeFill="background1"/>
        <w:tabs>
          <w:tab w:val="left" w:pos="851"/>
          <w:tab w:val="left" w:pos="1985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D04C8"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ประเด็นยุทธศาสตร์ที่ ๓ </w:t>
      </w:r>
      <w:r w:rsidR="00BD04C8"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ยุทธศาสตร์ด้านการพัฒนาทรัพยากรบุคคลของกองทุนฯ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7A3CA7" w:rsidRPr="007A3CA7" w14:paraId="4E48E7F7" w14:textId="77777777" w:rsidTr="000129BB">
        <w:trPr>
          <w:trHeight w:val="373"/>
        </w:trPr>
        <w:tc>
          <w:tcPr>
            <w:tcW w:w="1980" w:type="dxa"/>
          </w:tcPr>
          <w:p w14:paraId="0DCD44AC" w14:textId="77777777" w:rsidR="00BD04C8" w:rsidRPr="007A3CA7" w:rsidRDefault="00BD04C8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036" w:type="dxa"/>
          </w:tcPr>
          <w:p w14:paraId="13777829" w14:textId="77777777" w:rsidR="00260D74" w:rsidRPr="007A3CA7" w:rsidRDefault="00C61CDA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๑. </w:t>
            </w:r>
            <w:r w:rsidR="00294523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บุคลากรกองทุนฯ ได้รับการเสริมสร้างศักยภาพและพัฒนาสมรรถนะที่จำเป็นต่อ</w:t>
            </w:r>
            <w:r w:rsidR="009B52FF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="00260D74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368167A9" w14:textId="33D7DBB5" w:rsidR="00294523" w:rsidRPr="007A3CA7" w:rsidRDefault="00260D74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294523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</w:p>
          <w:p w14:paraId="59B58FD6" w14:textId="77777777" w:rsidR="00260D74" w:rsidRPr="007A3CA7" w:rsidRDefault="00C61CDA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กองทุนฯ มีกลไกการบริหารและพัฒนาทรัพยากรบุคคลที่โปร่งใส เป็นธรรมและ</w:t>
            </w:r>
          </w:p>
          <w:p w14:paraId="0F7BC9B2" w14:textId="2D497AE4" w:rsidR="00C61CDA" w:rsidRPr="007A3CA7" w:rsidRDefault="00260D74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</w:t>
            </w:r>
            <w:r w:rsidR="00C61CDA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ตรวจสอบได้</w:t>
            </w:r>
          </w:p>
          <w:p w14:paraId="16D0408C" w14:textId="13FFAB8C" w:rsidR="00C61CDA" w:rsidRPr="007A3CA7" w:rsidRDefault="00C61CDA" w:rsidP="00C64223">
            <w:pPr>
              <w:tabs>
                <w:tab w:val="left" w:pos="851"/>
                <w:tab w:val="left" w:pos="1985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๓.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กองทุนฯ มีสภาพแ</w:t>
            </w:r>
            <w:r w:rsid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วดล้อมและบรรยากาศในการทำงานที่ดี</w:t>
            </w:r>
          </w:p>
        </w:tc>
      </w:tr>
    </w:tbl>
    <w:p w14:paraId="341BFA8C" w14:textId="3E4FD5AD" w:rsidR="008A7B6A" w:rsidRPr="007A3CA7" w:rsidRDefault="008A7B6A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  <w:sectPr w:rsidR="008A7B6A" w:rsidRPr="007A3CA7" w:rsidSect="00DE32C1">
          <w:pgSz w:w="11906" w:h="16838"/>
          <w:pgMar w:top="1440" w:right="1440" w:bottom="709" w:left="1440" w:header="708" w:footer="708" w:gutter="0"/>
          <w:pgNumType w:fmt="thaiNumbers" w:start="1"/>
          <w:cols w:space="708"/>
          <w:docGrid w:linePitch="360"/>
        </w:sectPr>
      </w:pPr>
    </w:p>
    <w:p w14:paraId="30678B93" w14:textId="77777777" w:rsidR="008A7B6A" w:rsidRPr="00C64223" w:rsidRDefault="008A7B6A" w:rsidP="008A7B6A">
      <w:pPr>
        <w:shd w:val="clear" w:color="auto" w:fill="C5E0B3" w:themeFill="accent6" w:themeFillTint="66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6422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๔.๒ ความเชื่อมโยงระหว่างยุทธศาสตร์ก</w:t>
      </w:r>
      <w:r w:rsidR="005D0312" w:rsidRPr="00C64223">
        <w:rPr>
          <w:rFonts w:ascii="TH SarabunPSK" w:hAnsi="TH SarabunPSK" w:cs="TH SarabunPSK" w:hint="cs"/>
          <w:b/>
          <w:bCs/>
          <w:sz w:val="36"/>
          <w:szCs w:val="36"/>
          <w:cs/>
        </w:rPr>
        <w:t>าร</w:t>
      </w:r>
      <w:r w:rsidRPr="00C64223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บริหารทรัพยากรบุคคลและ</w:t>
      </w:r>
      <w:r w:rsidRPr="00C64223">
        <w:rPr>
          <w:rFonts w:ascii="TH SarabunPSK" w:hAnsi="TH SarabunPSK" w:cs="TH SarabunPSK"/>
          <w:b/>
          <w:bCs/>
          <w:sz w:val="36"/>
          <w:szCs w:val="36"/>
          <w:cs/>
        </w:rPr>
        <w:t>แผนขับเคลื่อนกองทุนส่งเสริมความเท่าเทียมระหว่างเพศ</w:t>
      </w:r>
    </w:p>
    <w:p w14:paraId="0F626185" w14:textId="77777777" w:rsidR="008A7B6A" w:rsidRPr="007A3CA7" w:rsidRDefault="008A7B6A" w:rsidP="00AD06E0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b/>
          <w:bCs/>
          <w:spacing w:val="-4"/>
          <w:sz w:val="8"/>
          <w:szCs w:val="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3930"/>
        <w:gridCol w:w="50"/>
        <w:gridCol w:w="4667"/>
        <w:gridCol w:w="23"/>
        <w:gridCol w:w="4371"/>
      </w:tblGrid>
      <w:tr w:rsidR="007A3CA7" w:rsidRPr="007A3CA7" w14:paraId="7174E041" w14:textId="77777777" w:rsidTr="00067AA7">
        <w:trPr>
          <w:trHeight w:val="366"/>
        </w:trPr>
        <w:tc>
          <w:tcPr>
            <w:tcW w:w="2405" w:type="dxa"/>
            <w:vMerge w:val="restart"/>
            <w:shd w:val="clear" w:color="auto" w:fill="CCECFF"/>
          </w:tcPr>
          <w:p w14:paraId="4C43D9FF" w14:textId="77777777" w:rsidR="000129BB" w:rsidRPr="007A3CA7" w:rsidRDefault="000129BB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แผนขับเคลื่อนกองทุนส่งเสริมความเท่าเทียมระหว่างเพศ</w:t>
            </w:r>
          </w:p>
        </w:tc>
        <w:tc>
          <w:tcPr>
            <w:tcW w:w="13041" w:type="dxa"/>
            <w:gridSpan w:val="5"/>
            <w:shd w:val="clear" w:color="auto" w:fill="9CC2E5" w:themeFill="accent5" w:themeFillTint="99"/>
          </w:tcPr>
          <w:p w14:paraId="620EEBB1" w14:textId="77777777" w:rsidR="000129BB" w:rsidRPr="007A3CA7" w:rsidRDefault="000129BB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วิสัยทัศน์กองทุนฯ 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เป็นกลไกสนับสนุนการขับเคลื่อนความเท่าเทียมระหว่างเพศอย่างเป็นธรรมและยั่งยืน</w:t>
            </w:r>
          </w:p>
        </w:tc>
      </w:tr>
      <w:tr w:rsidR="007A3CA7" w:rsidRPr="007A3CA7" w14:paraId="31D6DDFB" w14:textId="77777777" w:rsidTr="00067AA7">
        <w:trPr>
          <w:trHeight w:val="334"/>
        </w:trPr>
        <w:tc>
          <w:tcPr>
            <w:tcW w:w="2405" w:type="dxa"/>
            <w:vMerge/>
            <w:shd w:val="clear" w:color="auto" w:fill="CCECFF"/>
          </w:tcPr>
          <w:p w14:paraId="2BCC2097" w14:textId="77777777" w:rsidR="000129BB" w:rsidRPr="007A3CA7" w:rsidRDefault="000129BB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3041" w:type="dxa"/>
            <w:gridSpan w:val="5"/>
          </w:tcPr>
          <w:p w14:paraId="510B07D0" w14:textId="77777777" w:rsidR="007D70C8" w:rsidRPr="007A3CA7" w:rsidRDefault="000129BB" w:rsidP="00DA7673">
            <w:pPr>
              <w:tabs>
                <w:tab w:val="left" w:pos="85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พันธกิจ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>:</w:t>
            </w:r>
            <w:r w:rsidR="007D70C8"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๑. ช่วยเหลือ ชดเชย เยียวยา แก่ผู้ถูกเลือกปฏิบัติด้วยเหตุแห่งเพศ</w:t>
            </w:r>
          </w:p>
          <w:p w14:paraId="2F3790ED" w14:textId="77777777" w:rsidR="007D70C8" w:rsidRPr="007A3CA7" w:rsidRDefault="007D70C8" w:rsidP="00DA7673">
            <w:pPr>
              <w:tabs>
                <w:tab w:val="left" w:pos="85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</w:t>
            </w:r>
            <w:r w:rsidR="000129BB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๒.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0129BB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สนับสนุนงบประมาณจัดทำโครงการ กิจกรรม และการศึกษาวิจัย เพื่อคุ้มครองป้องกันและแก้ไขปัญหาการถูกเลือกปฏิบัติด้วยเหตุแห่งเพศ</w:t>
            </w:r>
          </w:p>
          <w:p w14:paraId="01BFB030" w14:textId="77777777" w:rsidR="000129BB" w:rsidRPr="007A3CA7" w:rsidRDefault="007D70C8" w:rsidP="00DA7673">
            <w:pPr>
              <w:tabs>
                <w:tab w:val="left" w:pos="851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๓. </w:t>
            </w:r>
            <w:r w:rsidR="000129BB"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สร้างเสริมความเข้มแข็งของกองทุนฯ กับภาคีเครือข่ายภาครัฐ ภาคเอกชนและภาคประชาสังคม</w:t>
            </w:r>
          </w:p>
        </w:tc>
      </w:tr>
      <w:tr w:rsidR="007A3CA7" w:rsidRPr="007A3CA7" w14:paraId="5250BD7B" w14:textId="77777777" w:rsidTr="00067AA7">
        <w:trPr>
          <w:trHeight w:val="380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1B0EB709" w14:textId="77777777" w:rsidR="007D70C8" w:rsidRPr="007A3CA7" w:rsidRDefault="007D70C8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</w:tcPr>
          <w:p w14:paraId="15D123BA" w14:textId="77777777" w:rsidR="00087220" w:rsidRDefault="007D70C8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ยุทธศาสตร์ที่ ๑</w:t>
            </w:r>
          </w:p>
          <w:p w14:paraId="27191876" w14:textId="77777777" w:rsidR="00087220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การส่งเสริมและสนับสนุน</w:t>
            </w:r>
          </w:p>
          <w:p w14:paraId="23190FD2" w14:textId="08CC1ED8" w:rsidR="007D70C8" w:rsidRPr="007A3CA7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ความเท่าเทียมระหว่างเพศ</w:t>
            </w:r>
          </w:p>
        </w:tc>
        <w:tc>
          <w:tcPr>
            <w:tcW w:w="4667" w:type="dxa"/>
            <w:tcBorders>
              <w:bottom w:val="single" w:sz="4" w:space="0" w:color="auto"/>
              <w:right w:val="triple" w:sz="4" w:space="0" w:color="ED7D31" w:themeColor="accent2"/>
            </w:tcBorders>
          </w:tcPr>
          <w:p w14:paraId="1380B792" w14:textId="77777777" w:rsidR="007D70C8" w:rsidRPr="007A3CA7" w:rsidRDefault="007D70C8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ยุทธศาสตร์ที่ ๒</w:t>
            </w:r>
          </w:p>
          <w:p w14:paraId="3FCE8439" w14:textId="77777777" w:rsidR="00087220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เสริมสร้างความร่วมมือระหว่างกองทุนส่งเสริม</w:t>
            </w:r>
          </w:p>
          <w:p w14:paraId="784ED292" w14:textId="4C1D12A9" w:rsidR="007D70C8" w:rsidRPr="007A3CA7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ความเท่าเทียมระหว่างเพศกับภาคีเครือข่าย</w:t>
            </w:r>
          </w:p>
        </w:tc>
        <w:tc>
          <w:tcPr>
            <w:tcW w:w="4394" w:type="dxa"/>
            <w:gridSpan w:val="2"/>
            <w:tcBorders>
              <w:top w:val="triple" w:sz="4" w:space="0" w:color="ED7D31" w:themeColor="accent2"/>
              <w:left w:val="triple" w:sz="4" w:space="0" w:color="ED7D31" w:themeColor="accent2"/>
              <w:bottom w:val="triple" w:sz="4" w:space="0" w:color="ED7D31" w:themeColor="accent2"/>
              <w:right w:val="triple" w:sz="4" w:space="0" w:color="ED7D31" w:themeColor="accent2"/>
            </w:tcBorders>
          </w:tcPr>
          <w:p w14:paraId="3CC56CE0" w14:textId="77777777" w:rsidR="00087220" w:rsidRDefault="007D70C8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ยุทธศาสตร์ที่ ๓</w:t>
            </w:r>
          </w:p>
          <w:p w14:paraId="6969A7F8" w14:textId="77777777" w:rsidR="00087220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พัฒนาการบริหารจัดการกองทุนส่งเสริม</w:t>
            </w:r>
          </w:p>
          <w:p w14:paraId="297A425D" w14:textId="155DD766" w:rsidR="007D70C8" w:rsidRPr="007A3CA7" w:rsidRDefault="00087220" w:rsidP="00DA7673">
            <w:pPr>
              <w:tabs>
                <w:tab w:val="left" w:pos="851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08722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ความเท่าเทียมระหว่างเพศให้มีประสิทธิภาพ</w:t>
            </w:r>
          </w:p>
        </w:tc>
      </w:tr>
      <w:tr w:rsidR="007A3CA7" w:rsidRPr="007A3CA7" w14:paraId="728CED13" w14:textId="77777777" w:rsidTr="00067AA7">
        <w:trPr>
          <w:trHeight w:val="164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1ED66" w14:textId="77777777" w:rsidR="00986625" w:rsidRPr="007A3CA7" w:rsidRDefault="00986625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</w:rPr>
            </w:pPr>
          </w:p>
          <w:p w14:paraId="04E36090" w14:textId="35D251A0" w:rsidR="009749BD" w:rsidRPr="007A3CA7" w:rsidRDefault="009749BD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</w:rPr>
            </w:pPr>
          </w:p>
          <w:p w14:paraId="39045D2D" w14:textId="7B32E329" w:rsidR="00BC33E0" w:rsidRPr="007A3CA7" w:rsidRDefault="00BC33E0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  <w:cs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747EF" w14:textId="36A12DC4" w:rsidR="009749BD" w:rsidRPr="007A3CA7" w:rsidRDefault="00067AA7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noProof/>
                <w:spacing w:val="-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7BED5C" wp14:editId="43B966B8">
                      <wp:simplePos x="0" y="0"/>
                      <wp:positionH relativeFrom="column">
                        <wp:posOffset>1140565</wp:posOffset>
                      </wp:positionH>
                      <wp:positionV relativeFrom="paragraph">
                        <wp:posOffset>18415</wp:posOffset>
                      </wp:positionV>
                      <wp:extent cx="0" cy="57150"/>
                      <wp:effectExtent l="0" t="0" r="381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C5D326" id="Straight Connector 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.45pt" to="8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vxxAEAAHQDAAAOAAAAZHJzL2Uyb0RvYy54bWysU02P0zAQvSPxHyzfadLVLixR0z20Wi4I&#10;Ki37A6aOnVjyl2ZM0/57xm4pBW6IHJyZyfiN3/PL6unonThoJBtDL5eLVgodVBxsGHv5+u353aMU&#10;lCEM4GLQvTxpkk/rt29Wc+r0XZyiGzQKBgnUzamXU86paxpSk/ZAi5h04I8moofMKY7NgDAzunfN&#10;Xdu+b+aIQ8KoNBFXt+ePcl3xjdEqfzWGdBaul3y2XFes676szXoF3YiQJqsux4B/OIUHG3joFWoL&#10;GcR3tH9BeaswUjR5oaJvojFW6cqB2SzbP9i8TJB05cLiULrKRP8PVn057FDYoZf3UgTwfEUvGcGO&#10;UxabGAILGFHcF53mRB23b8IOLxmlHRbSR4O+vJmOOFZtT1dt9TELdS4qrj58WD5U1Ztf2xJS/qSj&#10;FyXopbOhkIYODp8p8yhu/dlSyiE+W+fqxbkgZnbdx5YxhQL2j3GQOfSJGVEYpQA3sjFVxgpJ0dmh&#10;bC9AhON+41AcgM2xactTePK439rK7C3QdO6jE21jPvvG28zmddb38vF2uwsFXlf7XSgU8c5ylWgf&#10;h1NVsSkZX22derFh8c5tzvHtz7L+AQAA//8DAFBLAwQUAAYACAAAACEAwai3QdsAAAAIAQAADwAA&#10;AGRycy9kb3ducmV2LnhtbEyPQU/DMAyF70j7D5GRdmPpNqnQrukECAQXkCgg7Zg1pqnWOFWTdeXf&#10;43GBm5/e8/PnYju5Tow4hNaTguUiAYFUe9NSo+Dj/fHqBkSImozuPKGCbwywLWcXhc6NP9EbjlVs&#10;BJdQyLUCG2OfSxlqi06Hhe+R2Pvyg9OR5dBIM+gTl7tOrpIklU63xBes7vHeYn2ojo4xXp7wNcrn&#10;O2fHqtnJz3T9kKRKzS+n2w2IiFP8C8MZn3egZKa9P5IJomN9naUcVbDKQJz9X73nYZmBLAv5/4Hy&#10;BwAA//8DAFBLAQItABQABgAIAAAAIQC2gziS/gAAAOEBAAATAAAAAAAAAAAAAAAAAAAAAABbQ29u&#10;dGVudF9UeXBlc10ueG1sUEsBAi0AFAAGAAgAAAAhADj9If/WAAAAlAEAAAsAAAAAAAAAAAAAAAAA&#10;LwEAAF9yZWxzLy5yZWxzUEsBAi0AFAAGAAgAAAAhANYG+/HEAQAAdAMAAA4AAAAAAAAAAAAAAAAA&#10;LgIAAGRycy9lMm9Eb2MueG1sUEsBAi0AFAAGAAgAAAAhAMGot0HbAAAACAEAAA8AAAAAAAAAAAAA&#10;AAAAHgQAAGRycy9kb3ducmV2LnhtbFBLBQYAAAAABAAEAPMAAAAmBQAAAAA=&#10;" strokecolor="#c00000" strokeweight="1.5pt">
                      <v:stroke dashstyle="1 1" joinstyle="miter"/>
                    </v:line>
                  </w:pict>
                </mc:Fallback>
              </mc:AlternateContent>
            </w:r>
            <w:r w:rsidRPr="007A3CA7">
              <w:rPr>
                <w:rFonts w:ascii="TH SarabunPSK" w:hAnsi="TH SarabunPSK" w:cs="TH SarabunPSK" w:hint="cs"/>
                <w:b/>
                <w:bCs/>
                <w:noProof/>
                <w:spacing w:val="-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278663" wp14:editId="0E5B600E">
                      <wp:simplePos x="0" y="0"/>
                      <wp:positionH relativeFrom="column">
                        <wp:posOffset>1139930</wp:posOffset>
                      </wp:positionH>
                      <wp:positionV relativeFrom="paragraph">
                        <wp:posOffset>75565</wp:posOffset>
                      </wp:positionV>
                      <wp:extent cx="278130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4781CF" id="Straight Connector 1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5.95pt" to="308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JQIQIAAK8EAAAOAAAAZHJzL2Uyb0RvYy54bWysVMlu2zAQvRfoPxC815JdJE0FyznYTS9F&#10;azTtB4y5SAS4gWQs+e87pGSly6Up6gPNZd7MvDcz2t6PRpOzCFE529L1qqZEWOa4sl1Lv397eHNH&#10;SUxgOWhnRUsvItL73etX28E3YuN6p7kIBJ3Y2Ay+pX1KvqmqyHphIK6cFxYfpQsGEh5DV/EAA3o3&#10;utrU9W01uMB9cEzEiLeH6ZHuin8pBUtfpIwiEd1SzC2VNZT1lNdqt4WmC+B7xeY04B+yMKAsBl1c&#10;HSABeQrqD1dGseCik2nFnKmclIqJwgHZrOvf2Dz24EXhguJEv8gU/59b9vl8DERxrN0tJRYM1ugx&#10;BVBdn8jeWYsKukDwEZUafGwQsLfHMJ+iP4ZMe5TB5H8kRMai7mVRV4yJMLzcvLtbv62xCOz6Vj0D&#10;fYjpo3CG5E1LtbKZODRw/hQTBkPTq0m+1pYMLX1/s7lBd4B9IzUk3BqPTKLtKAHdYUOyFIqb6LTi&#10;D0rrDI6hO+11IGfAptjX+ZfZYYhfzHK8A8R+suO4m7oluCfL0R6aXgD/YDlJF4+yWWxwmtMyglOi&#10;BYbPu2KZQOm/scQctMVUstKTtmWXLlpMtL8KidUqEhcqbOYytTTOHOp7beziDAHZUCL3F2JnSEaL&#10;MkkvxC+gEt/ZtOCNsm6uS55zsRQjjeu5EnKyv0oxCZC1ODl+Ke1XNMKpKIWbJziP3c/nAn/+zux+&#10;AAAA//8DAFBLAwQUAAYACAAAACEAWxCyG94AAAAJAQAADwAAAGRycy9kb3ducmV2LnhtbEyPzU7D&#10;MBCE70i8g7VI3KgTJBqaxqkQEuLCj1qKot6c2E0s7HVku214exb1ALed2dHst9VqcpYddYjGo4B8&#10;lgHT2HllsBew/Xi6uQcWk0QlrUct4FtHWNWXF5UslT/hWh83qWdUgrGUAoaUxpLz2A3ayTjzo0ba&#10;7X1wMpEMPVdBnqjcWX6bZXPupEG6MMhRPw66+9ocnACzbdbvjd3ljXnrMLy+FJ/751aI66vpYQks&#10;6Sn9heEXn9ChJqbWH1BFZkkXizuK0pAvgFFgnhdktGeD1xX//0H9AwAA//8DAFBLAQItABQABgAI&#10;AAAAIQC2gziS/gAAAOEBAAATAAAAAAAAAAAAAAAAAAAAAABbQ29udGVudF9UeXBlc10ueG1sUEsB&#10;Ai0AFAAGAAgAAAAhADj9If/WAAAAlAEAAAsAAAAAAAAAAAAAAAAALwEAAF9yZWxzLy5yZWxzUEsB&#10;Ai0AFAAGAAgAAAAhAL0ZMlAhAgAArwQAAA4AAAAAAAAAAAAAAAAALgIAAGRycy9lMm9Eb2MueG1s&#10;UEsBAi0AFAAGAAgAAAAhAFsQshveAAAACQEAAA8AAAAAAAAAAAAAAAAAewQAAGRycy9kb3ducmV2&#10;LnhtbFBLBQYAAAAABAAEAPMAAACGBQAAAAA=&#10;" strokecolor="#c00000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F8BB1" w14:textId="0FCD77DC" w:rsidR="00986625" w:rsidRPr="007A3CA7" w:rsidRDefault="00067AA7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noProof/>
                <w:spacing w:val="-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DAABA6" wp14:editId="587BE9FE">
                      <wp:simplePos x="0" y="0"/>
                      <wp:positionH relativeFrom="column">
                        <wp:posOffset>1428645</wp:posOffset>
                      </wp:positionH>
                      <wp:positionV relativeFrom="paragraph">
                        <wp:posOffset>78105</wp:posOffset>
                      </wp:positionV>
                      <wp:extent cx="2870200" cy="3810"/>
                      <wp:effectExtent l="0" t="0" r="25400" b="3429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0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CABA0F" id="Straight Connector 2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6.15pt" to="338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+j2QEAAAkEAAAOAAAAZHJzL2Uyb0RvYy54bWysU8tu2zAQvBfIPxC8x5IVoDUEyzk4SC9F&#10;azTtB9DUUiLAF5asZf99l7SiBE2BAEV1WHHJneHOkNzen61hJ8Covev4elVzBk76Xruh4z9/PN5u&#10;OItJuF4Y76DjF4j8fnfzYTuFFho/etMDMiJxsZ1Cx8eUQltVUY5gRVz5AI4WlUcrEqU4VD2Kidit&#10;qZq6/lhNHvuAXkKMNPtwXeS7wq8UyPRNqQiJmY5Tb6lELPGYY7XbinZAEUYt5zbEP3RhhXa06UL1&#10;IJJgv1C/obJaoo9epZX0tvJKaQlFA6lZ13+oeRpFgKKFzIlhsSn+P1r59XRApvuON3ecOWHpjJ4S&#10;Cj2Mie29c+SgR0aL5NQUYkuAvTvgnMVwwCz7rNDmPwli5+LuZXEXzolJmmw2n2o6Ms4krd1t1sX8&#10;6gUbMKbP4C3Lg44b7bJ20YrTl5hoPyp9LsnTxuUYvdH9ozamJDgc9wbZSdBp7+v85bYJ+KqMsgyt&#10;sphr+2WULgautN9BkSG54bJ9uYqw0AopwaVm5jWOqjNMUQsLsH4fONdnKJRruoDX74MXRNnZu7SA&#10;rXYe/0aQzuu5ZXWtf3bgqjtbcPT9pRxssYbuW3Fufhv5Qr/OC/zlBe9+AwAA//8DAFBLAwQUAAYA&#10;CAAAACEAm52/U90AAAAJAQAADwAAAGRycy9kb3ducmV2LnhtbEyPwU7DMBBE70j8g7VI3KhDEG0J&#10;cSqEBAJVqoThA7axSVLidWQ7bfL3bE9w3JnR7JtyM7leHG2InScFt4sMhKXam44aBV+fLzdrEDEh&#10;Gew9WQWzjbCpLi9KLIw/0Yc96tQILqFYoII2paGQMtatdRgXfrDE3rcPDhOfoZEm4InLXS/zLFtK&#10;hx3xhxYH+9za+kePTsHav+shbM3h7XWrD/OO9DjhrNT11fT0CCLZKf2F4YzP6FAx096PZKLoFeT5&#10;PW9JbOR3IDiwXK1Y2J+FB5BVKf8vqH4BAAD//wMAUEsBAi0AFAAGAAgAAAAhALaDOJL+AAAA4QEA&#10;ABMAAAAAAAAAAAAAAAAAAAAAAFtDb250ZW50X1R5cGVzXS54bWxQSwECLQAUAAYACAAAACEAOP0h&#10;/9YAAACUAQAACwAAAAAAAAAAAAAAAAAvAQAAX3JlbHMvLnJlbHNQSwECLQAUAAYACAAAACEAwjjv&#10;o9kBAAAJBAAADgAAAAAAAAAAAAAAAAAuAgAAZHJzL2Uyb0RvYy54bWxQSwECLQAUAAYACAAAACEA&#10;m52/U90AAAAJAQAADwAAAAAAAAAAAAAAAAAzBAAAZHJzL2Rvd25yZXYueG1sUEsFBgAAAAAEAAQA&#10;8wAAAD0FAAAAAA==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4" w:type="dxa"/>
            <w:gridSpan w:val="2"/>
            <w:tcBorders>
              <w:top w:val="triple" w:sz="4" w:space="0" w:color="ED7D31" w:themeColor="accent2"/>
              <w:left w:val="nil"/>
              <w:bottom w:val="single" w:sz="4" w:space="0" w:color="auto"/>
              <w:right w:val="nil"/>
            </w:tcBorders>
          </w:tcPr>
          <w:p w14:paraId="0D6EE67C" w14:textId="7A86AC88" w:rsidR="00986625" w:rsidRPr="007A3CA7" w:rsidRDefault="009749BD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10"/>
                <w:szCs w:val="10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noProof/>
                <w:spacing w:val="-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D05566" wp14:editId="301B4F4D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18815</wp:posOffset>
                      </wp:positionV>
                      <wp:extent cx="0" cy="57150"/>
                      <wp:effectExtent l="0" t="0" r="381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27363" id="Straight Connector 1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5pt,1.5pt" to="10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SXwwEAAHUDAAAOAAAAZHJzL2Uyb0RvYy54bWysU01v2zAMvQ/ofxB0X+wU6NYZcXpI0F2G&#10;LUC3H8DIki1AXyDVOPn3o5Qsy7rbsBwUih+PfE/06unonThoJBtDL5eLVgodVBxsGHv54/vz+0cp&#10;KEMYwMWge3nSJJ/Wd+9Wc+r0fZyiGzQKBgnUzamXU86paxpSk/ZAi5h04KCJ6CHzFcdmQJgZ3bvm&#10;vm0/NHPEIWFUmoi923NQriu+MVrlb8aQzsL1kmfL9cR67svZrFfQjQhpsuoyBvzDFB5s4KZXqC1k&#10;EK9o/4LyVmGkaPJCRd9EY6zSlQOzWbZv2LxMkHTlwuJQuspE/w9WfT3sUNiB324pRQDPb/SSEew4&#10;ZbGJIbCCEQUHWak5UccFm7DDy43SDgvto0Ff/pmQOFZ1T1d19TELdXYq9j58XD5U3ZvfZQkpf9bR&#10;i2L00tlQaEMHhy+UuRWn/kop7hCfrXP16VwQM8/+qWVMoYA3yDjIbPrEnCiMUoAbeTVVxgpJ0dmh&#10;lBcgwnG/cSgOwOuxacuv8OR2f6SV3lug6ZxXQ+fF8Tbz9jrre/l4W+1CQdd1/y4MinZntYq1j8Op&#10;itiUG79tbXrZw7I8t3e2b7+W9U8AAAD//wMAUEsDBBQABgAIAAAAIQAuYTIG3gAAAAgBAAAPAAAA&#10;ZHJzL2Rvd25yZXYueG1sTI/NTsMwEITvSLyDtUjcqE1AUEKcqvy0SNBDKQhx3CZLEjVeR7HbBp6e&#10;RRzgOJrRzDfZZHCt2lEfGs8WTkcGFHHhy4YrC68vs5MxqBCRS2w9k4VPCjDJDw8yTEu/52farWKl&#10;pIRDihbqGLtU61DU5DCMfEcs3ofvHUaRfaXLHvdS7lqdGHOhHTYsCzV2dFtTsVltnQW6w/ns/ubh&#10;aqE3X8upf58/nT++WXt8NEyvQUUa4l8YfvAFHXJhWvstl0G1FhIzvpSohTO5JP6vXkswMaDzTP8/&#10;kH8DAAD//wMAUEsBAi0AFAAGAAgAAAAhALaDOJL+AAAA4QEAABMAAAAAAAAAAAAAAAAAAAAAAFtD&#10;b250ZW50X1R5cGVzXS54bWxQSwECLQAUAAYACAAAACEAOP0h/9YAAACUAQAACwAAAAAAAAAAAAAA&#10;AAAvAQAAX3JlbHMvLnJlbHNQSwECLQAUAAYACAAAACEA1vXEl8MBAAB1AwAADgAAAAAAAAAAAAAA&#10;AAAuAgAAZHJzL2Uyb0RvYy54bWxQSwECLQAUAAYACAAAACEALmEyBt4AAAAIAQAADwAAAAAAAAAA&#10;AAAAAAAdBAAAZHJzL2Rvd25yZXYueG1sUEsFBgAAAAAEAAQA8wAAACgFAAAAAA==&#10;" strokecolor="#c00000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A3CA7" w:rsidRPr="007A3CA7" w14:paraId="4FE5F21A" w14:textId="77777777" w:rsidTr="00067AA7">
        <w:trPr>
          <w:trHeight w:val="380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36FDD6D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ยุทธศาสตร์การบริหารทรัพยากรบุคคล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ของกองทุนส่งเสริม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ความ</w:t>
            </w:r>
          </w:p>
          <w:p w14:paraId="158E6B41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เท่าเทียมระหว่างเพศ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CC3000E" w14:textId="49A28BC3" w:rsidR="00067AA7" w:rsidRPr="00087220" w:rsidRDefault="00067AA7" w:rsidP="0008722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วิสัยทัศน์ 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: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และพัฒนาสมรรถนะของบุคลากรทุกระดับเพื่อสนับสนุนการดำเนินงานของกองทุนส่งเสริมความเท่าเทียมระหว่างเพศอย่างมีประสิทธิภาพ</w:t>
            </w:r>
          </w:p>
        </w:tc>
      </w:tr>
      <w:tr w:rsidR="007A3CA7" w:rsidRPr="007A3CA7" w14:paraId="2303BC34" w14:textId="77777777" w:rsidTr="00067AA7">
        <w:trPr>
          <w:trHeight w:val="380"/>
        </w:trPr>
        <w:tc>
          <w:tcPr>
            <w:tcW w:w="2405" w:type="dxa"/>
            <w:vMerge/>
            <w:shd w:val="clear" w:color="auto" w:fill="FBE4D5" w:themeFill="accent2" w:themeFillTint="33"/>
          </w:tcPr>
          <w:p w14:paraId="4385A131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14:paraId="7BD89413" w14:textId="77777777" w:rsidR="00087220" w:rsidRDefault="00067AA7" w:rsidP="00087220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พันธกิจ 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: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บริหารทรัพยากรบุคคลอย่างเป็นระบบ เพื่อเสริมสร้างส</w:t>
            </w:r>
            <w:r w:rsidR="009D3B68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</w:t>
            </w: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รรถนะแก่บุคลากรกองทุนฯ </w:t>
            </w:r>
          </w:p>
          <w:p w14:paraId="3C83B000" w14:textId="3EB58DBF" w:rsidR="00067AA7" w:rsidRPr="007A3CA7" w:rsidRDefault="00067AA7" w:rsidP="00087220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ให้เป็นกำลังสำคัญในการผลักดันให้กองทุนฯบรรลุภารกิจตามวิสัยทัศน์และยุทธศาสตร์กองทุนฯ ที่กำหนดไว้</w:t>
            </w:r>
          </w:p>
        </w:tc>
      </w:tr>
      <w:tr w:rsidR="007A3CA7" w:rsidRPr="007A3CA7" w14:paraId="12E41FE6" w14:textId="77777777" w:rsidTr="00067AA7">
        <w:trPr>
          <w:trHeight w:val="380"/>
        </w:trPr>
        <w:tc>
          <w:tcPr>
            <w:tcW w:w="2405" w:type="dxa"/>
            <w:vMerge/>
            <w:shd w:val="clear" w:color="auto" w:fill="FBE4D5" w:themeFill="accent2" w:themeFillTint="33"/>
          </w:tcPr>
          <w:p w14:paraId="6157E650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14:paraId="042B7996" w14:textId="1E2CF26B" w:rsidR="00067AA7" w:rsidRPr="007A3CA7" w:rsidRDefault="00067AA7" w:rsidP="007D70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เป้าประสงค์ : 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กองทุนฯ มีบุคลากรที่มีสมรรถนะ</w:t>
            </w:r>
            <w:r w:rsidR="00540F2E" w:rsidRPr="007A3CA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ในการปฏิบัติงาน</w:t>
            </w:r>
            <w:r w:rsidRPr="007A3C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เพื่อสนับสนุนการดำเนินงานของกองทุนได้อย่างมีประสิทธิภาพ</w:t>
            </w:r>
          </w:p>
        </w:tc>
      </w:tr>
      <w:tr w:rsidR="007A3CA7" w:rsidRPr="007A3CA7" w14:paraId="5BB71310" w14:textId="77777777" w:rsidTr="00067AA7">
        <w:trPr>
          <w:trHeight w:val="1070"/>
        </w:trPr>
        <w:tc>
          <w:tcPr>
            <w:tcW w:w="2405" w:type="dxa"/>
            <w:vMerge/>
            <w:shd w:val="clear" w:color="auto" w:fill="FBE4D5" w:themeFill="accent2" w:themeFillTint="33"/>
          </w:tcPr>
          <w:p w14:paraId="54A87B11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0" w:type="dxa"/>
          </w:tcPr>
          <w:p w14:paraId="61E42509" w14:textId="1AF1ECA6" w:rsidR="00067AA7" w:rsidRPr="007A3CA7" w:rsidRDefault="00067AA7" w:rsidP="00DA7673">
            <w:pPr>
              <w:shd w:val="clear" w:color="auto" w:fill="FFFFFF" w:themeFill="background1"/>
              <w:tabs>
                <w:tab w:val="left" w:pos="851"/>
              </w:tabs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ยุทธศาสตร์ที่ ๑</w:t>
            </w:r>
            <w:r w:rsidR="00DA7673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ด้านการวัดและประเมินผลการดำเนินงานของกองทุนฯ</w:t>
            </w:r>
          </w:p>
        </w:tc>
        <w:tc>
          <w:tcPr>
            <w:tcW w:w="4740" w:type="dxa"/>
            <w:gridSpan w:val="3"/>
          </w:tcPr>
          <w:p w14:paraId="7A49BBAD" w14:textId="77777777" w:rsidR="00DA7673" w:rsidRDefault="00067AA7" w:rsidP="00DA7673">
            <w:pPr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ยุทธศาสตร์ที่ ๒ ด้านการบริหารอัตรากำลัง</w:t>
            </w:r>
          </w:p>
          <w:p w14:paraId="75092C21" w14:textId="79B1CFAF" w:rsidR="00067AA7" w:rsidRPr="007A3CA7" w:rsidRDefault="00DA7673" w:rsidP="00DA7673">
            <w:pPr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</w:t>
            </w:r>
            <w:r w:rsidR="00067AA7"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กองทุนฯ</w:t>
            </w:r>
          </w:p>
        </w:tc>
        <w:tc>
          <w:tcPr>
            <w:tcW w:w="4371" w:type="dxa"/>
          </w:tcPr>
          <w:p w14:paraId="165D34C3" w14:textId="73CC3716" w:rsidR="00067AA7" w:rsidRPr="007A3CA7" w:rsidRDefault="00067AA7" w:rsidP="00DA7673">
            <w:pPr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ยุทธศาสตร์ที่ ๓ ด้านการพัฒนาทรัพยากรบุคคล</w:t>
            </w:r>
          </w:p>
          <w:p w14:paraId="10BDC83A" w14:textId="77777777" w:rsidR="00067AA7" w:rsidRPr="007A3CA7" w:rsidRDefault="00067AA7" w:rsidP="00087220">
            <w:pPr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ของกองทุนฯ</w:t>
            </w:r>
          </w:p>
        </w:tc>
      </w:tr>
      <w:tr w:rsidR="007A3CA7" w:rsidRPr="007A3CA7" w14:paraId="0B24904D" w14:textId="77777777" w:rsidTr="00087220">
        <w:trPr>
          <w:trHeight w:val="274"/>
        </w:trPr>
        <w:tc>
          <w:tcPr>
            <w:tcW w:w="2405" w:type="dxa"/>
            <w:vMerge/>
            <w:shd w:val="clear" w:color="auto" w:fill="FBE4D5" w:themeFill="accent2" w:themeFillTint="33"/>
          </w:tcPr>
          <w:p w14:paraId="19633D48" w14:textId="77777777" w:rsidR="00067AA7" w:rsidRPr="007A3CA7" w:rsidRDefault="00067AA7" w:rsidP="009866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0" w:type="dxa"/>
          </w:tcPr>
          <w:p w14:paraId="0F32BF49" w14:textId="77777777" w:rsidR="009C022B" w:rsidRPr="007A3CA7" w:rsidRDefault="00067AA7" w:rsidP="00087220">
            <w:pPr>
              <w:shd w:val="clear" w:color="auto" w:fill="FFFFFF" w:themeFill="background1"/>
              <w:tabs>
                <w:tab w:val="left" w:pos="851"/>
              </w:tabs>
              <w:spacing w:line="340" w:lineRule="atLeas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  <w:r w:rsidR="009C022B"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ยุทธศาสตร์ที่ ๑</w:t>
            </w:r>
          </w:p>
          <w:p w14:paraId="3F9D7140" w14:textId="153B197E" w:rsidR="00294523" w:rsidRPr="007A3CA7" w:rsidRDefault="00294523" w:rsidP="00087220">
            <w:pPr>
              <w:shd w:val="clear" w:color="auto" w:fill="FFFFFF" w:themeFill="background1"/>
              <w:tabs>
                <w:tab w:val="left" w:pos="851"/>
              </w:tabs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กองทุนฯ มีระบบบริหารทรัพยากรบุคคลและ</w:t>
            </w:r>
          </w:p>
          <w:p w14:paraId="5EFB1219" w14:textId="63E41243" w:rsidR="00067AA7" w:rsidRPr="007A3CA7" w:rsidRDefault="00294523" w:rsidP="00087220">
            <w:pPr>
              <w:shd w:val="clear" w:color="auto" w:fill="FFFFFF" w:themeFill="background1"/>
              <w:tabs>
                <w:tab w:val="left" w:pos="851"/>
              </w:tabs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การประเมินผลการปฏิบัติงานที่มีประสิทธิภาพ</w:t>
            </w:r>
          </w:p>
        </w:tc>
        <w:tc>
          <w:tcPr>
            <w:tcW w:w="4740" w:type="dxa"/>
            <w:gridSpan w:val="3"/>
          </w:tcPr>
          <w:p w14:paraId="60F21F79" w14:textId="77777777" w:rsidR="00067AA7" w:rsidRPr="007A3CA7" w:rsidRDefault="00067AA7" w:rsidP="00087220">
            <w:pPr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  <w:r w:rsidR="00AF3C22"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กลยุทธ์</w:t>
            </w:r>
            <w:r w:rsidR="009C022B" w:rsidRPr="007A3CA7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 xml:space="preserve">ยุทธศาสตร์ที่ </w:t>
            </w:r>
            <w:r w:rsidR="009C022B"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๒</w:t>
            </w:r>
          </w:p>
          <w:p w14:paraId="3604C95E" w14:textId="77777777" w:rsidR="00294523" w:rsidRPr="007A3CA7" w:rsidRDefault="00294523" w:rsidP="00087220">
            <w:pPr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กองทุนฯ มีแผนการบริหารอัตรากำลังที่สอดคล้อง</w:t>
            </w:r>
          </w:p>
          <w:p w14:paraId="43AE4F5B" w14:textId="539FD6EB" w:rsidR="006C0FC1" w:rsidRPr="007A3CA7" w:rsidRDefault="00294523" w:rsidP="00087220">
            <w:pPr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กับแผนขับเคลื่อนกองทุนฯ</w:t>
            </w:r>
          </w:p>
        </w:tc>
        <w:tc>
          <w:tcPr>
            <w:tcW w:w="4371" w:type="dxa"/>
          </w:tcPr>
          <w:p w14:paraId="11272D34" w14:textId="77777777" w:rsidR="00067AA7" w:rsidRPr="007A3CA7" w:rsidRDefault="00067AA7" w:rsidP="00087220">
            <w:pPr>
              <w:spacing w:line="340" w:lineRule="atLeast"/>
              <w:jc w:val="center"/>
              <w:rPr>
                <w:rFonts w:ascii="TH SarabunPSK" w:hAnsi="TH SarabunPSK" w:cs="TH SarabunPSK"/>
                <w:spacing w:val="-5"/>
                <w:sz w:val="32"/>
                <w:szCs w:val="32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  <w:r w:rsidR="00AF3C22" w:rsidRPr="007A3CA7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กลยุทธ์</w:t>
            </w:r>
            <w:r w:rsidR="009C022B" w:rsidRPr="007A3CA7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ยุทธศาสตร์ที่ ๓</w:t>
            </w:r>
          </w:p>
          <w:p w14:paraId="6766E61C" w14:textId="77777777" w:rsidR="00684B05" w:rsidRPr="007A3CA7" w:rsidRDefault="00C61CDA" w:rsidP="00087220">
            <w:pPr>
              <w:spacing w:line="340" w:lineRule="atLeast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บุคลากรกองทุนฯ ได้รับการเสริมสร้างศักยภาพและ</w:t>
            </w:r>
          </w:p>
          <w:p w14:paraId="6B488DAC" w14:textId="3852F8A0" w:rsidR="00C61CDA" w:rsidRPr="007A3CA7" w:rsidRDefault="00684B05" w:rsidP="00087220">
            <w:pPr>
              <w:spacing w:line="340" w:lineRule="atLeast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</w:t>
            </w:r>
            <w:r w:rsidR="00C61CDA"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พัฒนาสมรรถนะที่จำเป็นต่อการปฏิบัติงาน</w:t>
            </w:r>
          </w:p>
          <w:p w14:paraId="29F71488" w14:textId="77777777" w:rsidR="00C61CDA" w:rsidRPr="007A3CA7" w:rsidRDefault="00C61CDA" w:rsidP="00087220">
            <w:pPr>
              <w:spacing w:line="340" w:lineRule="atLeast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๒. กองทุนฯ มีกลไกการบริหารและพัฒนาทรัพยากรบุคคล</w:t>
            </w:r>
          </w:p>
          <w:p w14:paraId="596FEAB5" w14:textId="06E45F60" w:rsidR="00C61CDA" w:rsidRPr="007A3CA7" w:rsidRDefault="00684B05" w:rsidP="00087220">
            <w:pPr>
              <w:spacing w:line="340" w:lineRule="atLeast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</w:t>
            </w:r>
            <w:r w:rsidR="00C61CDA"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ที่โปร่งใส เป็นธรรมและตรวจสอบได้</w:t>
            </w:r>
          </w:p>
          <w:p w14:paraId="4BC2CC4D" w14:textId="55A27BFA" w:rsidR="00C61CDA" w:rsidRPr="007A3CA7" w:rsidRDefault="00C61CDA" w:rsidP="00087220">
            <w:pPr>
              <w:spacing w:line="340" w:lineRule="atLeast"/>
              <w:ind w:right="-247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8"/>
                <w:sz w:val="28"/>
                <w:cs/>
              </w:rPr>
              <w:t>๓. กองทุนฯ มีสภาพแวดล้อมและบรรยากาศในการทำงานที่ดี</w:t>
            </w:r>
          </w:p>
        </w:tc>
      </w:tr>
    </w:tbl>
    <w:p w14:paraId="14C083C9" w14:textId="21587773" w:rsidR="00CD02F3" w:rsidRPr="007A3CA7" w:rsidRDefault="00CD02F3" w:rsidP="00CD02F3">
      <w:pPr>
        <w:shd w:val="clear" w:color="auto" w:fill="C5E0B3" w:themeFill="accent6" w:themeFillTint="66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๔.๓ </w:t>
      </w:r>
      <w:r w:rsidRPr="007A3CA7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แผนบริหารทรัพยากรบุคคลกองทุนส่งเสริมความเท่าเทียมระหว่างเพศ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A3CA7">
        <w:rPr>
          <w:rFonts w:ascii="TH SarabunPSK" w:hAnsi="TH SarabunPSK" w:cs="TH SarabunPSK"/>
          <w:b/>
          <w:bCs/>
          <w:sz w:val="36"/>
          <w:szCs w:val="36"/>
          <w:cs/>
        </w:rPr>
        <w:t>ประจำปี ๒๕๖๓ – ๒๕๖๕</w:t>
      </w:r>
    </w:p>
    <w:p w14:paraId="388C7722" w14:textId="77777777" w:rsidR="00CD02F3" w:rsidRPr="007A3CA7" w:rsidRDefault="00CD02F3" w:rsidP="00CD02F3">
      <w:pPr>
        <w:tabs>
          <w:tab w:val="left" w:pos="851"/>
        </w:tabs>
        <w:rPr>
          <w:rFonts w:ascii="TH SarabunPSK" w:hAnsi="TH SarabunPSK" w:cs="TH SarabunPSK"/>
          <w:b/>
          <w:bCs/>
          <w:szCs w:val="22"/>
        </w:rPr>
      </w:pPr>
    </w:p>
    <w:tbl>
      <w:tblPr>
        <w:tblStyle w:val="TableGrid"/>
        <w:tblW w:w="16335" w:type="dxa"/>
        <w:tblInd w:w="-431" w:type="dxa"/>
        <w:tblLook w:val="04A0" w:firstRow="1" w:lastRow="0" w:firstColumn="1" w:lastColumn="0" w:noHBand="0" w:noVBand="1"/>
      </w:tblPr>
      <w:tblGrid>
        <w:gridCol w:w="1537"/>
        <w:gridCol w:w="1395"/>
        <w:gridCol w:w="1534"/>
        <w:gridCol w:w="1259"/>
        <w:gridCol w:w="1159"/>
        <w:gridCol w:w="1487"/>
        <w:gridCol w:w="1260"/>
        <w:gridCol w:w="1126"/>
        <w:gridCol w:w="1257"/>
        <w:gridCol w:w="1107"/>
        <w:gridCol w:w="974"/>
        <w:gridCol w:w="974"/>
        <w:gridCol w:w="1266"/>
      </w:tblGrid>
      <w:tr w:rsidR="007A3CA7" w:rsidRPr="007A3CA7" w14:paraId="59C4A146" w14:textId="77777777" w:rsidTr="008C1834">
        <w:trPr>
          <w:tblHeader/>
        </w:trPr>
        <w:tc>
          <w:tcPr>
            <w:tcW w:w="1537" w:type="dxa"/>
            <w:vMerge w:val="restart"/>
            <w:shd w:val="clear" w:color="auto" w:fill="FBE4D5" w:themeFill="accent2" w:themeFillTint="33"/>
          </w:tcPr>
          <w:p w14:paraId="7FC32745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มิติ</w:t>
            </w:r>
          </w:p>
          <w:p w14:paraId="7CC66CB0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HR Scorecard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</w:tcPr>
          <w:p w14:paraId="6344880F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1534" w:type="dxa"/>
            <w:vMerge w:val="restart"/>
            <w:shd w:val="clear" w:color="auto" w:fill="FBE4D5" w:themeFill="accent2" w:themeFillTint="33"/>
          </w:tcPr>
          <w:p w14:paraId="5724857C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259" w:type="dxa"/>
            <w:vMerge w:val="restart"/>
            <w:shd w:val="clear" w:color="auto" w:fill="FBE4D5" w:themeFill="accent2" w:themeFillTint="33"/>
          </w:tcPr>
          <w:p w14:paraId="2F21BE50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(</w:t>
            </w:r>
            <w:r w:rsidRPr="007A3CA7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289" w:type="dxa"/>
            <w:gridSpan w:val="5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C8EDBDA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ระดับเป้าหมาย</w:t>
            </w:r>
          </w:p>
        </w:tc>
        <w:tc>
          <w:tcPr>
            <w:tcW w:w="3055" w:type="dxa"/>
            <w:gridSpan w:val="3"/>
            <w:shd w:val="clear" w:color="auto" w:fill="FBE4D5" w:themeFill="accent2" w:themeFillTint="33"/>
          </w:tcPr>
          <w:p w14:paraId="4F951D66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(ล้านบาท)</w:t>
            </w:r>
          </w:p>
        </w:tc>
        <w:tc>
          <w:tcPr>
            <w:tcW w:w="1266" w:type="dxa"/>
            <w:vMerge w:val="restart"/>
            <w:shd w:val="clear" w:color="auto" w:fill="FBE4D5" w:themeFill="accent2" w:themeFillTint="33"/>
          </w:tcPr>
          <w:p w14:paraId="2695BEC7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A3CA7" w:rsidRPr="007A3CA7" w14:paraId="3167A9C4" w14:textId="77777777" w:rsidTr="008C1834">
        <w:trPr>
          <w:tblHeader/>
        </w:trPr>
        <w:tc>
          <w:tcPr>
            <w:tcW w:w="1537" w:type="dxa"/>
            <w:vMerge/>
            <w:shd w:val="clear" w:color="auto" w:fill="FBE4D5" w:themeFill="accent2" w:themeFillTint="33"/>
          </w:tcPr>
          <w:p w14:paraId="676BD11F" w14:textId="77777777" w:rsidR="00CF4408" w:rsidRPr="007A3CA7" w:rsidRDefault="00CF4408" w:rsidP="00CD02F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</w:tcPr>
          <w:p w14:paraId="2E42722C" w14:textId="77777777" w:rsidR="00CF4408" w:rsidRPr="007A3CA7" w:rsidRDefault="00CF4408" w:rsidP="00CD02F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4" w:type="dxa"/>
            <w:vMerge/>
            <w:shd w:val="clear" w:color="auto" w:fill="FBE4D5" w:themeFill="accent2" w:themeFillTint="33"/>
          </w:tcPr>
          <w:p w14:paraId="4622C8A4" w14:textId="77777777" w:rsidR="00CF4408" w:rsidRPr="007A3CA7" w:rsidRDefault="00CF4408" w:rsidP="00CD02F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vMerge/>
            <w:shd w:val="clear" w:color="auto" w:fill="FBE4D5" w:themeFill="accent2" w:themeFillTint="33"/>
          </w:tcPr>
          <w:p w14:paraId="3F78206F" w14:textId="77777777" w:rsidR="00CF4408" w:rsidRPr="007A3CA7" w:rsidRDefault="00CF4408" w:rsidP="00CD02F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59" w:type="dxa"/>
            <w:shd w:val="clear" w:color="auto" w:fill="FBE4D5" w:themeFill="accent2" w:themeFillTint="33"/>
          </w:tcPr>
          <w:p w14:paraId="7E810887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487" w:type="dxa"/>
            <w:shd w:val="clear" w:color="auto" w:fill="FBE4D5" w:themeFill="accent2" w:themeFillTint="33"/>
          </w:tcPr>
          <w:p w14:paraId="37312AD0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14:paraId="74444C7E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126" w:type="dxa"/>
            <w:shd w:val="clear" w:color="auto" w:fill="FBE4D5" w:themeFill="accent2" w:themeFillTint="33"/>
          </w:tcPr>
          <w:p w14:paraId="7B37834B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BB4C876" w14:textId="77777777" w:rsidR="00CF4408" w:rsidRPr="007A3CA7" w:rsidRDefault="00CF4408" w:rsidP="00CD02F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 w14:paraId="017B2638" w14:textId="77777777" w:rsidR="00CF4408" w:rsidRPr="007A3CA7" w:rsidRDefault="00CF4408" w:rsidP="00AF3C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974" w:type="dxa"/>
            <w:shd w:val="clear" w:color="auto" w:fill="FBE4D5" w:themeFill="accent2" w:themeFillTint="33"/>
          </w:tcPr>
          <w:p w14:paraId="6C75F387" w14:textId="77777777" w:rsidR="00CF4408" w:rsidRPr="007A3CA7" w:rsidRDefault="00CF4408" w:rsidP="00AF3C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40C834D" w14:textId="77777777" w:rsidR="00CF4408" w:rsidRPr="007A3CA7" w:rsidRDefault="00CF4408" w:rsidP="00AF3C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266" w:type="dxa"/>
            <w:vMerge/>
            <w:shd w:val="clear" w:color="auto" w:fill="FBE4D5" w:themeFill="accent2" w:themeFillTint="33"/>
          </w:tcPr>
          <w:p w14:paraId="6F15C65C" w14:textId="77777777" w:rsidR="00CF4408" w:rsidRPr="007A3CA7" w:rsidRDefault="00CF4408" w:rsidP="00CD02F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3CA7" w:rsidRPr="007A3CA7" w14:paraId="2734A7A7" w14:textId="77777777" w:rsidTr="008C1834">
        <w:tc>
          <w:tcPr>
            <w:tcW w:w="1537" w:type="dxa"/>
          </w:tcPr>
          <w:p w14:paraId="70E87EDF" w14:textId="77777777" w:rsidR="00CF4408" w:rsidRPr="007A3CA7" w:rsidRDefault="00CF4408" w:rsidP="0081533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๑</w:t>
            </w:r>
          </w:p>
          <w:p w14:paraId="22581378" w14:textId="77777777" w:rsidR="00AF3C22" w:rsidRPr="007A3CA7" w:rsidRDefault="00CF4408" w:rsidP="0081533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ความสอดคล้องเชิงยุทธศาสตร์</w:t>
            </w:r>
          </w:p>
        </w:tc>
        <w:tc>
          <w:tcPr>
            <w:tcW w:w="1395" w:type="dxa"/>
          </w:tcPr>
          <w:p w14:paraId="27EFB025" w14:textId="77777777" w:rsidR="00A93EF8" w:rsidRPr="007A3CA7" w:rsidRDefault="00A93EF8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๒</w:t>
            </w:r>
          </w:p>
          <w:p w14:paraId="31455535" w14:textId="77777777" w:rsidR="004A6B5F" w:rsidRPr="007A3CA7" w:rsidRDefault="00A93EF8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ยุ</w:t>
            </w:r>
            <w:r w:rsidR="004A6B5F" w:rsidRPr="007A3CA7">
              <w:rPr>
                <w:rFonts w:ascii="TH SarabunPSK" w:hAnsi="TH SarabunPSK" w:cs="TH SarabunPSK"/>
                <w:sz w:val="28"/>
                <w:cs/>
              </w:rPr>
              <w:t>ทธศาสตร์</w:t>
            </w:r>
          </w:p>
          <w:p w14:paraId="4BE29CF5" w14:textId="77777777" w:rsidR="00AF3C22" w:rsidRPr="007A3CA7" w:rsidRDefault="004A6B5F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ด้านการบริหารอัตรากำลังกองทุนฯ</w:t>
            </w:r>
          </w:p>
        </w:tc>
        <w:tc>
          <w:tcPr>
            <w:tcW w:w="1534" w:type="dxa"/>
          </w:tcPr>
          <w:p w14:paraId="49B9B8E6" w14:textId="77777777" w:rsidR="009E2490" w:rsidRPr="007A3CA7" w:rsidRDefault="009E2490" w:rsidP="009E24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กองทุนฯ </w:t>
            </w:r>
          </w:p>
          <w:p w14:paraId="3246A2F4" w14:textId="4E345BFC" w:rsidR="009E2490" w:rsidRPr="007A3CA7" w:rsidRDefault="009E2490" w:rsidP="009E24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มีแผนการบริหารอัตรากำลังที่สอดคล้อง</w:t>
            </w:r>
          </w:p>
          <w:p w14:paraId="1E33D5CE" w14:textId="5AE6400F" w:rsidR="006C0FC1" w:rsidRPr="007A3CA7" w:rsidRDefault="009E2490" w:rsidP="009E24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กับแผนขับเคลื่อนกองทุนฯ</w:t>
            </w:r>
          </w:p>
        </w:tc>
        <w:tc>
          <w:tcPr>
            <w:tcW w:w="1259" w:type="dxa"/>
          </w:tcPr>
          <w:p w14:paraId="459E0F1C" w14:textId="77777777" w:rsidR="003B3076" w:rsidRPr="007A3CA7" w:rsidRDefault="003B3076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ระดับความ</w:t>
            </w:r>
          </w:p>
          <w:p w14:paraId="5BB685C1" w14:textId="77777777" w:rsidR="003B3076" w:rsidRPr="007A3CA7" w:rsidRDefault="003B3076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สำเร็จของ</w:t>
            </w:r>
          </w:p>
          <w:p w14:paraId="04361C20" w14:textId="77777777" w:rsidR="00AF3C22" w:rsidRPr="007A3CA7" w:rsidRDefault="003B3076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การวางแผนและบริหารอัตรากำลังกองทุนฯ</w:t>
            </w:r>
          </w:p>
        </w:tc>
        <w:tc>
          <w:tcPr>
            <w:tcW w:w="1159" w:type="dxa"/>
          </w:tcPr>
          <w:p w14:paraId="2AE1B764" w14:textId="77777777" w:rsidR="008C3044" w:rsidRPr="007A3CA7" w:rsidRDefault="008C3044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ทบทวนความจำเป็นของภารกิจในปัจจุบัน</w:t>
            </w:r>
          </w:p>
          <w:p w14:paraId="304540E9" w14:textId="77777777" w:rsidR="00AF3C22" w:rsidRPr="007A3CA7" w:rsidRDefault="008C3044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ให้สอดคล้องกับแผนขับเคลื่อนกองทุนฯและมาตรฐานการประเมินกองทุนหมุนเวียน</w:t>
            </w:r>
          </w:p>
        </w:tc>
        <w:tc>
          <w:tcPr>
            <w:tcW w:w="1487" w:type="dxa"/>
          </w:tcPr>
          <w:p w14:paraId="6BD7EC5B" w14:textId="77777777" w:rsidR="00AF3C22" w:rsidRPr="007A3CA7" w:rsidRDefault="00C832D9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การวิเคราะห์ข้อมูลกรอบอัตรากำลังกองทุนฯ ตามที่กระทรวงการคลังเห็นชอบ</w:t>
            </w:r>
            <w:r w:rsidRPr="007A3CA7">
              <w:rPr>
                <w:rFonts w:ascii="TH SarabunPSK" w:hAnsi="TH SarabunPSK" w:cs="TH SarabunPSK"/>
                <w:sz w:val="28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และอัตรากำลังที่กรมกิจการสตรีฯ กำหนด</w:t>
            </w:r>
          </w:p>
        </w:tc>
        <w:tc>
          <w:tcPr>
            <w:tcW w:w="1260" w:type="dxa"/>
          </w:tcPr>
          <w:p w14:paraId="5593445C" w14:textId="77777777" w:rsidR="00AF3C22" w:rsidRPr="007A3CA7" w:rsidRDefault="00C832D9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สรุปข้อมูลความต้องการ</w:t>
            </w:r>
            <w:r w:rsidR="00690297" w:rsidRPr="007A3CA7">
              <w:rPr>
                <w:rFonts w:ascii="TH SarabunPSK" w:hAnsi="TH SarabunPSK" w:cs="TH SarabunPSK" w:hint="cs"/>
                <w:sz w:val="28"/>
                <w:cs/>
              </w:rPr>
              <w:t>อัตรากำลังของกองทุนฯ</w:t>
            </w:r>
          </w:p>
        </w:tc>
        <w:tc>
          <w:tcPr>
            <w:tcW w:w="1126" w:type="dxa"/>
          </w:tcPr>
          <w:p w14:paraId="0DB26D71" w14:textId="77777777" w:rsidR="00690297" w:rsidRPr="007A3CA7" w:rsidRDefault="00690297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จัดทำ (ร่าง) กรอบอัตรา</w:t>
            </w:r>
          </w:p>
          <w:p w14:paraId="111D50BC" w14:textId="77777777" w:rsidR="00AF3C22" w:rsidRPr="007A3CA7" w:rsidRDefault="00690297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กำลังและ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แผนบริหารอัตรากำลังกองทุนฯ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2CAEF71E" w14:textId="77777777" w:rsidR="00C23192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เสนอ</w:t>
            </w:r>
            <w:r w:rsidR="00C23192" w:rsidRPr="007A3CA7">
              <w:rPr>
                <w:rFonts w:ascii="TH SarabunPSK" w:hAnsi="TH SarabunPSK" w:cs="TH SarabunPSK" w:hint="cs"/>
                <w:sz w:val="28"/>
                <w:cs/>
              </w:rPr>
              <w:t xml:space="preserve"> (ร่าง)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กรอบ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อัตรา</w:t>
            </w:r>
          </w:p>
          <w:p w14:paraId="4F4B03ED" w14:textId="77777777" w:rsidR="00690297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กำลังและแผนบริหารอัตรากำลังกองทุนฯ</w:t>
            </w:r>
            <w:r w:rsidRPr="007A3CA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E286A0" w14:textId="77777777" w:rsidR="00690297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ให้คณะ</w:t>
            </w:r>
          </w:p>
          <w:p w14:paraId="0C534E58" w14:textId="77777777" w:rsidR="00690297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14:paraId="72F12B81" w14:textId="77777777" w:rsidR="00690297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บริหา</w:t>
            </w:r>
            <w:r w:rsidR="00C23192" w:rsidRPr="007A3CA7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14:paraId="291EF424" w14:textId="77777777" w:rsidR="00AF3C22" w:rsidRPr="007A3CA7" w:rsidRDefault="00690297" w:rsidP="0069029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กองทุนฯ </w:t>
            </w:r>
            <w:r w:rsidR="00C23192" w:rsidRPr="007A3CA7">
              <w:rPr>
                <w:rFonts w:ascii="TH SarabunPSK" w:hAnsi="TH SarabunPSK" w:cs="TH SarabunPSK" w:hint="cs"/>
                <w:sz w:val="28"/>
                <w:cs/>
              </w:rPr>
              <w:t>พิจารณา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เห็นชอบ</w:t>
            </w:r>
          </w:p>
        </w:tc>
        <w:tc>
          <w:tcPr>
            <w:tcW w:w="1107" w:type="dxa"/>
          </w:tcPr>
          <w:p w14:paraId="2388E1B8" w14:textId="4CC3A687" w:rsidR="00AF3C22" w:rsidRPr="007A3CA7" w:rsidRDefault="00DA7673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8D85493" wp14:editId="16CC624A">
                      <wp:simplePos x="0" y="0"/>
                      <wp:positionH relativeFrom="column">
                        <wp:posOffset>632204</wp:posOffset>
                      </wp:positionH>
                      <wp:positionV relativeFrom="paragraph">
                        <wp:posOffset>656979</wp:posOffset>
                      </wp:positionV>
                      <wp:extent cx="607325" cy="0"/>
                      <wp:effectExtent l="38100" t="76200" r="2159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00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6" o:spid="_x0000_s1026" type="#_x0000_t32" style="position:absolute;margin-left:49.8pt;margin-top:51.75pt;width:47.8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iM3AEAABEEAAAOAAAAZHJzL2Uyb0RvYy54bWysU8tu2zAQvBfoPxC815Id1A0My0HhtL0U&#10;rdG0H8BQS4soX1iylvT3XVK2ErRBDkEuK5Hcmd0ZLrc3gzXsBBi1dw1fLmrOwEnfands+K+fn99d&#10;cxaTcK0w3kHDR4j8Zvf2zbYPG1j5zpsWkBGJi5s+NLxLKWyqKsoOrIgLH8DRofJoRaIlHqsWRU/s&#10;1lSrul5Xvcc2oJcQI+3eTod8V/iVApm+KxUhMdNw6i2ViCXe51jttmJzRBE6Lc9tiBd0YYV2VHSm&#10;uhVJsD+o/6OyWqKPXqWF9LbySmkJRQOpWdb/qLnrRICihcyJYbYpvh6t/HY6INNtw6/XnDlh6Y7u&#10;Egp97BL7iOh7tvfOkY8eGaWQX32IG4Lt3QHPqxgOmMUPCm3+kiw2FI/H2WMYEpO0ua4/XK3ecyYv&#10;R9UDLmBMX8Bbln8aHs99zA0si8Xi9DUmqkzACyAXNS7HDkT7ybUsjYGUJNTCHQ1M15yENk+fEVWG&#10;V1naJKb8pdHARP0DFJlE7V+VFsp4wt4gOwkarPb3MlcoLJSZIUobM4Pq50Hn3AyDMrIzcPU8cM4u&#10;Fb1LM9Bq5/EpcBouraop/6J60ppl3/t2LFdb7KC5K8rObyQP9uN1gT+85N1fAAAA//8DAFBLAwQU&#10;AAYACAAAACEAUhFEQ90AAAAKAQAADwAAAGRycy9kb3ducmV2LnhtbEyP0WrDMAxF3wf7B6PBXsbq&#10;NKVhyeKUURhlMCjr+gFqrDphsRxit0n/fi4MukddHa6OytVkO3GmwbeOFcxnCQji2umWjYL99/vz&#10;CwgfkDV2jknBhTysqvu7EgvtRv6i8y4YEUvYF6igCaEvpPR1Qxb9zPXEcXd0g8UQx8FIPeAYy20n&#10;0yTJpMWW44UGe1o3VP/sTlbBcdJhPV/sP8atGVPOzNOn3pBSjw/T2yuIQFO4wXDVj+pQRaeDO7H2&#10;olOQ51kkY54sliCuQL5MQRz+ElmV8v8L1S8AAAD//wMAUEsBAi0AFAAGAAgAAAAhALaDOJL+AAAA&#10;4QEAABMAAAAAAAAAAAAAAAAAAAAAAFtDb250ZW50X1R5cGVzXS54bWxQSwECLQAUAAYACAAAACEA&#10;OP0h/9YAAACUAQAACwAAAAAAAAAAAAAAAAAvAQAAX3JlbHMvLnJlbHNQSwECLQAUAAYACAAAACEA&#10;rU6YjNwBAAARBAAADgAAAAAAAAAAAAAAAAAuAgAAZHJzL2Uyb0RvYy54bWxQSwECLQAUAAYACAAA&#10;ACEAUhFEQ90AAAAKAQAADwAAAAAAAAAAAAAAAAA2BAAAZHJzL2Rvd25yZXYueG1sUEsFBgAAAAAE&#10;AAQA8wAAAEA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5548251C" w14:textId="58E11CDB" w:rsidR="00AF3C22" w:rsidRPr="007A3CA7" w:rsidRDefault="00DA7673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4BC49822" w14:textId="2A57916A" w:rsidR="00AF3C22" w:rsidRPr="007A3CA7" w:rsidRDefault="00DA7673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500D3EF2" w14:textId="77777777" w:rsidR="00AF3C22" w:rsidRPr="007A3CA7" w:rsidRDefault="00AC1C04" w:rsidP="008C3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7A249A20" w14:textId="77777777" w:rsidTr="008C1834">
        <w:tc>
          <w:tcPr>
            <w:tcW w:w="1537" w:type="dxa"/>
          </w:tcPr>
          <w:p w14:paraId="2A106E10" w14:textId="77777777" w:rsidR="00815339" w:rsidRPr="007A3CA7" w:rsidRDefault="00815339" w:rsidP="0081533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๒ ประสิทธิภาพ</w:t>
            </w:r>
          </w:p>
          <w:p w14:paraId="535B1EB9" w14:textId="77777777" w:rsidR="00CF4408" w:rsidRPr="007A3CA7" w:rsidRDefault="00815339" w:rsidP="0081533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ของกระบวนการบริหารทรัพยากรบุคคล</w:t>
            </w:r>
          </w:p>
        </w:tc>
        <w:tc>
          <w:tcPr>
            <w:tcW w:w="1395" w:type="dxa"/>
          </w:tcPr>
          <w:p w14:paraId="69B680E9" w14:textId="77777777" w:rsidR="00A93EF8" w:rsidRPr="007A3CA7" w:rsidRDefault="00A93EF8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๑</w:t>
            </w:r>
          </w:p>
          <w:p w14:paraId="197C6574" w14:textId="77777777" w:rsidR="004A6B5F" w:rsidRPr="007A3CA7" w:rsidRDefault="004A6B5F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  <w:p w14:paraId="544CE1D0" w14:textId="77777777" w:rsidR="004A6B5F" w:rsidRPr="007A3CA7" w:rsidRDefault="004A6B5F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ด้านการวัด</w:t>
            </w:r>
          </w:p>
          <w:p w14:paraId="247FDE21" w14:textId="77777777" w:rsidR="004A6B5F" w:rsidRPr="007A3CA7" w:rsidRDefault="004A6B5F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และประเมินผล</w:t>
            </w:r>
          </w:p>
          <w:p w14:paraId="58794B3D" w14:textId="77777777" w:rsidR="00CF4408" w:rsidRPr="007A3CA7" w:rsidRDefault="004A6B5F" w:rsidP="004A6B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การดำเนินงานของกองทุนฯ</w:t>
            </w:r>
          </w:p>
        </w:tc>
        <w:tc>
          <w:tcPr>
            <w:tcW w:w="1534" w:type="dxa"/>
          </w:tcPr>
          <w:p w14:paraId="560DCA52" w14:textId="77777777" w:rsidR="009E2490" w:rsidRPr="007A3CA7" w:rsidRDefault="009E2490" w:rsidP="009E24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มีระบบบริหารทรัพยากรบุคคลและ</w:t>
            </w:r>
          </w:p>
          <w:p w14:paraId="10B0BC52" w14:textId="6A179789" w:rsidR="009E2490" w:rsidRPr="007A3CA7" w:rsidRDefault="009E2490" w:rsidP="009E24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การประเมินผลการปฏิบัติงานที่มีประสิทธิภาพ</w:t>
            </w:r>
          </w:p>
        </w:tc>
        <w:tc>
          <w:tcPr>
            <w:tcW w:w="1259" w:type="dxa"/>
          </w:tcPr>
          <w:p w14:paraId="5A4B4ABC" w14:textId="77777777" w:rsidR="006C0FC1" w:rsidRPr="007A3CA7" w:rsidRDefault="00690297" w:rsidP="001016C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ร้อยละของบุคลากรที่มีการจัดทำข้อตกลงการประเมินผลการปฏิบัติ</w:t>
            </w:r>
          </w:p>
          <w:p w14:paraId="7490D667" w14:textId="1E87927F" w:rsidR="00AC1C04" w:rsidRPr="007A3CA7" w:rsidRDefault="00690297" w:rsidP="001016C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งานระดับบุคคล</w:t>
            </w:r>
          </w:p>
        </w:tc>
        <w:tc>
          <w:tcPr>
            <w:tcW w:w="1159" w:type="dxa"/>
          </w:tcPr>
          <w:p w14:paraId="737E1066" w14:textId="77777777" w:rsidR="00CF4408" w:rsidRPr="007A3CA7" w:rsidRDefault="00721958" w:rsidP="00CD02F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ร้อยละ ๗๐</w:t>
            </w:r>
          </w:p>
        </w:tc>
        <w:tc>
          <w:tcPr>
            <w:tcW w:w="1487" w:type="dxa"/>
          </w:tcPr>
          <w:p w14:paraId="464807E0" w14:textId="77777777" w:rsidR="00CF4408" w:rsidRPr="007A3CA7" w:rsidRDefault="00721958" w:rsidP="0072195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๗๕</w:t>
            </w:r>
          </w:p>
        </w:tc>
        <w:tc>
          <w:tcPr>
            <w:tcW w:w="1260" w:type="dxa"/>
          </w:tcPr>
          <w:p w14:paraId="5462E8BA" w14:textId="77777777" w:rsidR="00CF4408" w:rsidRPr="007A3CA7" w:rsidRDefault="00721958" w:rsidP="0072195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๘๐</w:t>
            </w:r>
          </w:p>
        </w:tc>
        <w:tc>
          <w:tcPr>
            <w:tcW w:w="1126" w:type="dxa"/>
          </w:tcPr>
          <w:p w14:paraId="718704EE" w14:textId="77777777" w:rsidR="00CF4408" w:rsidRPr="007A3CA7" w:rsidRDefault="00721958" w:rsidP="0072195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๘๕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63D504BC" w14:textId="77777777" w:rsidR="00CF4408" w:rsidRPr="007A3CA7" w:rsidRDefault="00721958" w:rsidP="0072195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๙๐</w:t>
            </w:r>
          </w:p>
        </w:tc>
        <w:tc>
          <w:tcPr>
            <w:tcW w:w="1107" w:type="dxa"/>
          </w:tcPr>
          <w:p w14:paraId="7E239E3F" w14:textId="5D227E7B" w:rsidR="00CF4408" w:rsidRPr="007A3CA7" w:rsidRDefault="00721958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619787" wp14:editId="32FEFF2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256166</wp:posOffset>
                      </wp:positionV>
                      <wp:extent cx="1867540" cy="0"/>
                      <wp:effectExtent l="38100" t="76200" r="18415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78FF1B" id="Straight Arrow Connector 41" o:spid="_x0000_s1026" type="#_x0000_t32" style="position:absolute;margin-left:-4.1pt;margin-top:20.15pt;width:147.0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lb3QEAABIEAAAOAAAAZHJzL2Uyb0RvYy54bWysU02P0zAQvSPxHyzfadJqWVZV0xXqAhcE&#10;FQs/wGuPGwt/aWya5t8zdtrsChYOiMsktue9mfc83tyenGVHwGSC7/hy0XIGXgZl/KHj376+f3XD&#10;WcrCK2GDh46PkPjt9uWLzRDXsAp9sAqQEYlP6yF2vM85rpsmyR6cSIsQwdOhDuhEpiUeGoViIHZn&#10;m1XbXjdDQBUxSEiJdu+mQ76t/FqDzJ+1TpCZ7Tj1lmvEGh9KbLYbsT6giL2R5zbEP3ThhPFUdKa6&#10;E1mwH2h+o3JGYkhB54UMrglaGwlVA6lZtr+oue9FhKqFzElxtin9P1r56bhHZlTHr5aceeHoju4z&#10;CnPoM3uLGAa2C96TjwEZpZBfQ0xrgu38Hs+rFPdYxJ80uvIlWexUPR5nj+GUmaTN5c31m9dXdBXy&#10;ctY8AiOm/AGCY+Wn4+ncyNzBsnosjh9TptIEvABKVetL7EGod16xPEaSktEIf7Aw3XMWxj5/RlQF&#10;3hRtk5r6l0cLE/UX0OQS9b+qLdT5hJ1FdhQ0Wep7daayUGaBaGPtDGr/DjrnFhjUmZ2Bk+A/Vpuz&#10;a8Xg8wx0xgd8rmo+XVrVU/5F9aS1yH4Iaqx3W+2gwatWnx9Jmeyn6wp/fMrbnwAAAP//AwBQSwME&#10;FAAGAAgAAAAhAHg6FdDdAAAACAEAAA8AAABkcnMvZG93bnJldi54bWxMj8FOwzAQRO9I/IO1SNxa&#10;B5OiNI1ToUocESJFoN7ceJtE2Gsrdtrw9xhxgOPsjGbeVtvZGnbGMQyOJNwtM2BIrdMDdRLe9k+L&#10;AliIirQyjlDCFwbY1tdXlSq1u9ArnpvYsVRCoVQS+hh9yXloe7QqLJ1HSt7JjVbFJMeO61FdUrk1&#10;XGTZA7dqoLTQK4+7HtvPZrISVvn7wYzCh4+XqcmffaPF7rCW8vZmftwAizjHvzD84Cd0qBPT0U2k&#10;AzMSFoVISQl5dg8s+aJYrYEdfw+8rvj/B+pvAAAA//8DAFBLAQItABQABgAIAAAAIQC2gziS/gAA&#10;AOEBAAATAAAAAAAAAAAAAAAAAAAAAABbQ29udGVudF9UeXBlc10ueG1sUEsBAi0AFAAGAAgAAAAh&#10;ADj9If/WAAAAlAEAAAsAAAAAAAAAAAAAAAAALwEAAF9yZWxzLy5yZWxzUEsBAi0AFAAGAAgAAAAh&#10;AKqoKVvdAQAAEgQAAA4AAAAAAAAAAAAAAAAALgIAAGRycy9lMm9Eb2MueG1sUEsBAi0AFAAGAAgA&#10;AAAhAHg6FdDdAAAACAEAAA8AAAAAAAAAAAAAAAAANwQAAGRycy9kb3ducmV2LnhtbFBLBQYAAAAA&#10;BAAEAPMAAABBBQAAAAA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377AE40D" w14:textId="0F5B0F46" w:rsidR="00CF4408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008BA8A8" w14:textId="3365BB0F" w:rsidR="00CF4408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08D1F805" w14:textId="77777777" w:rsidR="00CF4408" w:rsidRPr="007A3CA7" w:rsidRDefault="00AC1C04" w:rsidP="00AC1C0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74F28BF7" w14:textId="77777777" w:rsidTr="008C1834">
        <w:tc>
          <w:tcPr>
            <w:tcW w:w="1537" w:type="dxa"/>
          </w:tcPr>
          <w:p w14:paraId="6939BFD0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5" w:type="dxa"/>
          </w:tcPr>
          <w:p w14:paraId="67806C4C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4" w:type="dxa"/>
          </w:tcPr>
          <w:p w14:paraId="44C7825D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</w:tcPr>
          <w:p w14:paraId="34E1130F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ระดับความ</w:t>
            </w:r>
          </w:p>
          <w:p w14:paraId="39A50828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สำเร็จของ</w:t>
            </w:r>
          </w:p>
          <w:p w14:paraId="0B36BAF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</w:p>
          <w:p w14:paraId="4DAFD77F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แผนบริหารทรัพยากรบุคคล</w:t>
            </w:r>
          </w:p>
          <w:p w14:paraId="6DEAF255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695FA6D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และแผนปฏิบัติการบริหารทรัพยากรบุคคล</w:t>
            </w:r>
          </w:p>
          <w:p w14:paraId="159102B1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159" w:type="dxa"/>
          </w:tcPr>
          <w:p w14:paraId="665E0EF5" w14:textId="77777777" w:rsidR="00684B05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ศึกษาแนวทาง</w:t>
            </w:r>
          </w:p>
          <w:p w14:paraId="7720FFB0" w14:textId="63559C6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การจัดทำแผน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บริหารทรัพยากรบุคคล</w:t>
            </w:r>
          </w:p>
          <w:p w14:paraId="47FDF667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ตามแนวทาง </w:t>
            </w:r>
            <w:r w:rsidRPr="007A3CA7">
              <w:rPr>
                <w:rFonts w:ascii="TH SarabunPSK" w:hAnsi="TH SarabunPSK" w:cs="TH SarabunPSK"/>
                <w:sz w:val="28"/>
              </w:rPr>
              <w:t>HR Scorecard</w:t>
            </w:r>
          </w:p>
        </w:tc>
        <w:tc>
          <w:tcPr>
            <w:tcW w:w="1487" w:type="dxa"/>
          </w:tcPr>
          <w:p w14:paraId="74E2A3CF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การวิเคราะห์และประเมินสถานภาพ</w:t>
            </w:r>
          </w:p>
          <w:p w14:paraId="35B32699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ด้านการบริหารทรัพยากรบุคคลกองทุนฯ</w:t>
            </w:r>
          </w:p>
        </w:tc>
        <w:tc>
          <w:tcPr>
            <w:tcW w:w="1260" w:type="dxa"/>
          </w:tcPr>
          <w:p w14:paraId="1A41B832" w14:textId="77777777" w:rsidR="00684B05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กำหนดประเด็นวิสัยทัศน์ ยุทธศาสตร์และ</w:t>
            </w:r>
          </w:p>
          <w:p w14:paraId="5B77A725" w14:textId="18542005" w:rsidR="00684B05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เป้าประสงค์</w:t>
            </w:r>
          </w:p>
          <w:p w14:paraId="0CF5A691" w14:textId="66440B70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แผนบริหารทรัพยากรบุคคล</w:t>
            </w:r>
          </w:p>
          <w:p w14:paraId="4703B69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  <w:p w14:paraId="74813F68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6A7697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</w:tcPr>
          <w:p w14:paraId="1854316F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จัดทำ (ร่าง)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แผนบริหารทรัพยากรบุคค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  <w:p w14:paraId="70F93A1A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และแผนปฏิบัติการบริหารทรัพยากรบุคคล</w:t>
            </w:r>
          </w:p>
          <w:p w14:paraId="2436DBED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679FDCE6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เสนอ (ร่าง)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แผนบริหารทรัพยากรบุคคล</w:t>
            </w:r>
          </w:p>
          <w:p w14:paraId="7AEA6088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  <w:p w14:paraId="0C8640B6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และแผน</w:t>
            </w:r>
          </w:p>
          <w:p w14:paraId="156D50F9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ปฏิบัติการบริหารทรัพยากรบุคคล</w:t>
            </w:r>
          </w:p>
          <w:p w14:paraId="1DC8258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  <w:p w14:paraId="22550B1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ให้คณะ</w:t>
            </w:r>
          </w:p>
          <w:p w14:paraId="3397DAD5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3B2F6EB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บริหา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14:paraId="0F38AAC7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พิจารณาเห็นชอบ</w:t>
            </w:r>
          </w:p>
          <w:p w14:paraId="63B77188" w14:textId="6681737F" w:rsidR="009E2490" w:rsidRPr="007A3CA7" w:rsidRDefault="009E2490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7" w:type="dxa"/>
          </w:tcPr>
          <w:p w14:paraId="0F8B5849" w14:textId="2FD633C5" w:rsidR="008C1834" w:rsidRPr="007A3CA7" w:rsidRDefault="00DA7673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6FC68EE1" w14:textId="478CC836" w:rsidR="008C1834" w:rsidRPr="007A3CA7" w:rsidRDefault="00DA7673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4521FDD" wp14:editId="36B1CC5E">
                      <wp:simplePos x="0" y="0"/>
                      <wp:positionH relativeFrom="column">
                        <wp:posOffset>-742779</wp:posOffset>
                      </wp:positionH>
                      <wp:positionV relativeFrom="paragraph">
                        <wp:posOffset>297104</wp:posOffset>
                      </wp:positionV>
                      <wp:extent cx="1867540" cy="0"/>
                      <wp:effectExtent l="38100" t="76200" r="18415" b="95250"/>
                      <wp:wrapNone/>
                      <wp:docPr id="89" name="Straight Arrow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41E6A" id="Straight Arrow Connector 89" o:spid="_x0000_s1026" type="#_x0000_t32" style="position:absolute;margin-left:-58.5pt;margin-top:23.4pt;width:147.05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vL8AEAANcDAAAOAAAAZHJzL2Uyb0RvYy54bWysU9uO0zAQfUfiHyy/07QV7Jao6Qq1LC8I&#10;Ku3yAbO2k1jyTTOmaf+esdsty+UJkQfH9uTMnDlzsr47eicOBsnG0MnFbC6FCSpqG4ZOfnu8f7OS&#10;gjIEDS4G08mTIXm3ef1qPaXWLOMYnTYoOEmgdkqdHHNObdOQGo0HmsVkAgf7iB4yH3FoNMLE2b1r&#10;lvP5TTNF1AmjMkR8uzsH5abm73uj8te+J5OF6yRzy3XFuj6VtdmsoR0Q0mjVhQb8AwsPNnDRa6od&#10;ZBDf0f6RyluFkWKfZyr6Jva9Vab2wN0s5r918zBCMrUXFofSVSb6f2nVl8MehdWdXL2XIoDnGT1k&#10;BDuMWXxAjJPYxhBYx4iCP2G9pkQtw7Zhj5cTpT2W5o89+vLmtsSxany6amyOWSi+XKxubt+95VGo&#10;51jzE5iQ8icTvSibTtKFyJXBomoMh8+UuTQDnwGlaoj31rk6UBfExKWWt/NSCNhXvYPMW5+4UwqD&#10;FOAGNqzKWFNSdFYXeElEJ9o6FAdgz7DVdJwemb0UDihzgFuqT9GCKfwCLXx2QOMZXENni3mb2efO&#10;ehb6ioZ2NKA/Bi3yKbHwGS2EwZkzJIN1f49xVRcKU1MdflGjzOU8ibJ7ivpUB9SUE7unkr04vdjz&#10;5Zn3L//HzQ8AAAD//wMAUEsDBBQABgAIAAAAIQDdT1dv4QAAAAoBAAAPAAAAZHJzL2Rvd25yZXYu&#10;eG1sTI/BSsNAEIbvgu+wjOCt3UQk0ZhJEUWoiGBjUY/b7DSJzc6G7KaNPr1bPOhxZn7++b58MZlO&#10;7GlwrWWEeB6BIK6sbrlGWL8+zK5AOK9Yq84yIXyRg0VxepKrTNsDr2hf+lqEEnaZQmi87zMpXdWQ&#10;UW5ue+Jw29rBKB/GoZZ6UIdQbjp5EUWJNKrl8KFRPd01VO3K0SDsnrbL8TH5Nvcvy/XqvdTPH2+f&#10;14jnZ9PtDQhPk/8LwxE/oEMRmDZ2ZO1EhzCL4zTIeITLJDgcE2kag9j8LmSRy/8KxQ8AAAD//wMA&#10;UEsBAi0AFAAGAAgAAAAhALaDOJL+AAAA4QEAABMAAAAAAAAAAAAAAAAAAAAAAFtDb250ZW50X1R5&#10;cGVzXS54bWxQSwECLQAUAAYACAAAACEAOP0h/9YAAACUAQAACwAAAAAAAAAAAAAAAAAvAQAAX3Jl&#10;bHMvLnJlbHNQSwECLQAUAAYACAAAACEAsHYLy/ABAADXAwAADgAAAAAAAAAAAAAAAAAuAgAAZHJz&#10;L2Uyb0RvYy54bWxQSwECLQAUAAYACAAAACEA3U9Xb+EAAAAKAQAADwAAAAAAAAAAAAAAAABKBAAA&#10;ZHJzL2Rvd25yZXYueG1sUEsFBgAAAAAEAAQA8wAAAFgFAAAAAA==&#10;" strokecolor="windowText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2F644DF1" w14:textId="2BD279E5" w:rsidR="008C1834" w:rsidRPr="007A3CA7" w:rsidRDefault="00DA7673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360EE84C" w14:textId="77777777" w:rsidR="008C1834" w:rsidRPr="007A3CA7" w:rsidRDefault="008C1834" w:rsidP="008C18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18CF72DA" w14:textId="77777777" w:rsidTr="00F21813">
        <w:trPr>
          <w:trHeight w:val="3480"/>
        </w:trPr>
        <w:tc>
          <w:tcPr>
            <w:tcW w:w="1537" w:type="dxa"/>
            <w:vMerge w:val="restart"/>
          </w:tcPr>
          <w:p w14:paraId="17F07333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lastRenderedPageBreak/>
              <w:t xml:space="preserve">มิติที่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๓</w:t>
            </w:r>
            <w:r w:rsidRPr="007A3C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ประสิทธิผล</w:t>
            </w:r>
          </w:p>
          <w:p w14:paraId="7E8037BA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ของการบริหารทรัพยากรบุคคล</w:t>
            </w:r>
          </w:p>
        </w:tc>
        <w:tc>
          <w:tcPr>
            <w:tcW w:w="1395" w:type="dxa"/>
            <w:vMerge w:val="restart"/>
          </w:tcPr>
          <w:p w14:paraId="17E6D05C" w14:textId="77777777" w:rsidR="009E2490" w:rsidRPr="007A3CA7" w:rsidRDefault="009E2490" w:rsidP="00A93EF8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ยุทธศาสตร์ที่ 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๓</w:t>
            </w:r>
          </w:p>
          <w:p w14:paraId="0CD42195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ยุทธศาสตร์ด้านการพัฒนาทรัพยากรบุคคล</w:t>
            </w:r>
          </w:p>
          <w:p w14:paraId="41190188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ของกองทุนฯ</w:t>
            </w:r>
          </w:p>
        </w:tc>
        <w:tc>
          <w:tcPr>
            <w:tcW w:w="1534" w:type="dxa"/>
            <w:vMerge w:val="restart"/>
          </w:tcPr>
          <w:p w14:paraId="2FB8F01D" w14:textId="50BEBDE8" w:rsidR="009E2490" w:rsidRPr="007A3CA7" w:rsidRDefault="009E2490" w:rsidP="00CB3B7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บุคลากรกองทุนฯ ได้รับการเสริมสร้างศักยภาพและพัฒนาสมรรถนะที่จำเป็นต่อ     การปฏิบัติงาน</w:t>
            </w:r>
          </w:p>
        </w:tc>
        <w:tc>
          <w:tcPr>
            <w:tcW w:w="1259" w:type="dxa"/>
          </w:tcPr>
          <w:p w14:paraId="6F8A8EF0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ร้อยละของบุคลากรกองทุนฯ ได้รับการอบรมในหลักสูตร</w:t>
            </w:r>
          </w:p>
          <w:p w14:paraId="319A9184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ที่เกี่ยวข้องกับตำแหน่งงานอย่างน้อย</w:t>
            </w:r>
          </w:p>
          <w:p w14:paraId="0D36A50E" w14:textId="11CD36F8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คนละ ๑ หลักสูตร/ปี</w:t>
            </w:r>
          </w:p>
        </w:tc>
        <w:tc>
          <w:tcPr>
            <w:tcW w:w="1159" w:type="dxa"/>
          </w:tcPr>
          <w:p w14:paraId="0466B147" w14:textId="77777777" w:rsidR="009E2490" w:rsidRPr="007A3CA7" w:rsidRDefault="009E2490" w:rsidP="006A4FA5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๖๐</w:t>
            </w:r>
          </w:p>
        </w:tc>
        <w:tc>
          <w:tcPr>
            <w:tcW w:w="1487" w:type="dxa"/>
          </w:tcPr>
          <w:p w14:paraId="72ABA431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๗๐</w:t>
            </w:r>
          </w:p>
        </w:tc>
        <w:tc>
          <w:tcPr>
            <w:tcW w:w="1260" w:type="dxa"/>
          </w:tcPr>
          <w:p w14:paraId="3DC6DCDE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๘๐</w:t>
            </w:r>
          </w:p>
        </w:tc>
        <w:tc>
          <w:tcPr>
            <w:tcW w:w="1126" w:type="dxa"/>
          </w:tcPr>
          <w:p w14:paraId="11140E3D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๙๐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4972E89E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๑๐๐</w:t>
            </w:r>
          </w:p>
        </w:tc>
        <w:tc>
          <w:tcPr>
            <w:tcW w:w="1107" w:type="dxa"/>
          </w:tcPr>
          <w:p w14:paraId="5852C08D" w14:textId="58D9668D" w:rsidR="009E2490" w:rsidRPr="007A3CA7" w:rsidRDefault="009E2490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0A66473" wp14:editId="3A68935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206946</wp:posOffset>
                      </wp:positionV>
                      <wp:extent cx="1867535" cy="0"/>
                      <wp:effectExtent l="38100" t="76200" r="18415" b="9525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582652" id="Straight Arrow Connector 55" o:spid="_x0000_s1026" type="#_x0000_t32" style="position:absolute;margin-left:-4.1pt;margin-top:16.3pt;width:147.0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AJ3gEAABIEAAAOAAAAZHJzL2Uyb0RvYy54bWysU02P0zAQvSPxHyzfaZKiLquq6Qp1gQuC&#10;ioUf4HXGiYW/NDZN++8ZO212BcseVlwmsT3vzbzn8ebmaA07AEbtXcubRc0ZOOk77fqW//j+8c01&#10;ZzEJ1wnjHbT8BJHfbF+/2oxhDUs/eNMBMiJxcT2Glg8phXVVRTmAFXHhAzg6VB6tSLTEvupQjMRu&#10;TbWs66tq9NgF9BJipN3b6ZBvC79SINNXpSIkZlpOvaUSscT7HKvtRqx7FGHQ8tyGeEEXVmhHRWeq&#10;W5EE+4X6LyqrJfroVVpIbyuvlJZQNJCapv5Dzd0gAhQtZE4Ms03x/9HKL4c9Mt21fLXizAlLd3SX&#10;UOh+SOw9oh/ZzjtHPnpklEJ+jSGuCbZzezyvYthjFn9UaPOXZLFj8fg0ewzHxCRtNtdX71ZvqZa8&#10;nFUPwIAxfQJvWf5peTw3MnfQFI/F4XNMVJqAF0CualyOA4jug+tYOgWSklAL1xuY7jkJbZ4+I6oM&#10;r7K2SU35SycDE/U3UOQS9b8sLZT5hJ1BdhA0Wd3PJlcoLJSZIUobM4Pq50Hn3AyDMrMzcBL8z2pz&#10;dqnoXZqBVjuPT1VNx0urasq/qJ60Ztn3vjuVuy120OAVZedHkif78brAH57y9jcAAAD//wMAUEsD&#10;BBQABgAIAAAAIQBHHl8s3AAAAAgBAAAPAAAAZHJzL2Rvd25yZXYueG1sTI/BTsMwEETvSPyDtUjc&#10;WgfTVmmIU6FKHBEiIFBvbrwkEfbasp02/D1GHOA4O6OZt/VutoadMMTRkYSbZQEMqXN6pF7C68vD&#10;ogQWkyKtjCOU8IURds3lRa0q7c70jKc29SyXUKyUhCElX3EeuwGtikvnkbL34YJVKcvQcx3UOZdb&#10;w0VRbLhVI+WFQXncD9h9tpOVsF69HUwQPr4/Te3q0bda7A9bKa+v5vs7YAnn9BeGH/yMDk1mOrqJ&#10;dGRGwqIUOSnhVmyAZV+U6y2w4++BNzX//0DzDQAA//8DAFBLAQItABQABgAIAAAAIQC2gziS/gAA&#10;AOEBAAATAAAAAAAAAAAAAAAAAAAAAABbQ29udGVudF9UeXBlc10ueG1sUEsBAi0AFAAGAAgAAAAh&#10;ADj9If/WAAAAlAEAAAsAAAAAAAAAAAAAAAAALwEAAF9yZWxzLy5yZWxzUEsBAi0AFAAGAAgAAAAh&#10;ANJBMAneAQAAEgQAAA4AAAAAAAAAAAAAAAAALgIAAGRycy9lMm9Eb2MueG1sUEsBAi0AFAAGAAgA&#10;AAAhAEceXyzcAAAACAEAAA8AAAAAAAAAAAAAAAAAOAQAAGRycy9kb3ducmV2LnhtbFBLBQYAAAAA&#10;BAAEAPMAAABBBQAAAAA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79B1C22D" w14:textId="61999A99" w:rsidR="009E2490" w:rsidRPr="007A3CA7" w:rsidRDefault="00DA7673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33733A33" w14:textId="5CCCD9CA" w:rsidR="009E2490" w:rsidRPr="007A3CA7" w:rsidRDefault="009E2490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(๐.๑๕)</w:t>
            </w:r>
          </w:p>
        </w:tc>
        <w:tc>
          <w:tcPr>
            <w:tcW w:w="1266" w:type="dxa"/>
          </w:tcPr>
          <w:p w14:paraId="668C881F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สำนักงานเลขานุการกรม</w:t>
            </w:r>
          </w:p>
          <w:p w14:paraId="384F060C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A7CCB5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  <w:p w14:paraId="22650722" w14:textId="77777777" w:rsidR="009E2490" w:rsidRPr="007A3CA7" w:rsidRDefault="009E2490" w:rsidP="006A4F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CA7" w:rsidRPr="007A3CA7" w14:paraId="4E799AB8" w14:textId="77777777" w:rsidTr="00F07EA8">
        <w:tc>
          <w:tcPr>
            <w:tcW w:w="1537" w:type="dxa"/>
            <w:vMerge/>
          </w:tcPr>
          <w:p w14:paraId="72B15DD2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395" w:type="dxa"/>
            <w:vMerge/>
          </w:tcPr>
          <w:p w14:paraId="196923D3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4" w:type="dxa"/>
            <w:vMerge/>
          </w:tcPr>
          <w:p w14:paraId="719003BB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</w:tcPr>
          <w:p w14:paraId="3CEC11F9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ร้อยละของบุคลากรกองทุนฯ ได้รับการอบรมการ</w:t>
            </w:r>
          </w:p>
          <w:p w14:paraId="477A4CCE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ใช้ระบบสารสนเทศ</w:t>
            </w:r>
          </w:p>
          <w:p w14:paraId="39E16263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เชิงดิจิทัลที่จำเป็นต่อการปฏิบัติงาน</w:t>
            </w:r>
          </w:p>
        </w:tc>
        <w:tc>
          <w:tcPr>
            <w:tcW w:w="1159" w:type="dxa"/>
          </w:tcPr>
          <w:p w14:paraId="16884ADB" w14:textId="77777777" w:rsidR="009E2490" w:rsidRPr="007A3CA7" w:rsidRDefault="009E2490" w:rsidP="000769AC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๖๐</w:t>
            </w:r>
          </w:p>
        </w:tc>
        <w:tc>
          <w:tcPr>
            <w:tcW w:w="1487" w:type="dxa"/>
          </w:tcPr>
          <w:p w14:paraId="05AC73B3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๗๐</w:t>
            </w:r>
          </w:p>
        </w:tc>
        <w:tc>
          <w:tcPr>
            <w:tcW w:w="1260" w:type="dxa"/>
          </w:tcPr>
          <w:p w14:paraId="43DF6016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๘๐</w:t>
            </w:r>
          </w:p>
        </w:tc>
        <w:tc>
          <w:tcPr>
            <w:tcW w:w="1126" w:type="dxa"/>
          </w:tcPr>
          <w:p w14:paraId="6B75FF76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๙๐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28D6390C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๑๐๐</w:t>
            </w:r>
          </w:p>
        </w:tc>
        <w:tc>
          <w:tcPr>
            <w:tcW w:w="1107" w:type="dxa"/>
          </w:tcPr>
          <w:p w14:paraId="3D57397B" w14:textId="61DD8F6F" w:rsidR="009E2490" w:rsidRPr="007A3CA7" w:rsidRDefault="009E2490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8E9BC09" wp14:editId="19DF850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206946</wp:posOffset>
                      </wp:positionV>
                      <wp:extent cx="1867535" cy="0"/>
                      <wp:effectExtent l="38100" t="76200" r="18415" b="952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6774C0" id="Straight Arrow Connector 56" o:spid="_x0000_s1026" type="#_x0000_t32" style="position:absolute;margin-left:-4.1pt;margin-top:16.3pt;width:147.0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lj3QEAABIEAAAOAAAAZHJzL2Uyb0RvYy54bWysU02P0zAQvSPxHyzfadqillXVdIW6wAVB&#10;xcIP8DrjxMJfGpum+feMnTS7goUD4jKJ7Xlv5j2P97cXa9gZMGrvar5aLDkDJ32jXVvzb1/fv7rh&#10;LCbhGmG8g5oPEPnt4eWLfR92sPadNw0gIxIXd32oeZdS2FVVlB1YERc+gKND5dGKREtsqwZFT+zW&#10;VOvlclv1HpuAXkKMtHs3HvJD4VcKZPqsVITETM2pt1QilviQY3XYi12LInRaTm2If+jCCu2o6Ex1&#10;J5JgP1D/RmW1RB+9SgvpbeWV0hKKBlKzWv6i5r4TAYoWMieG2ab4/2jlp/MJmW5qvtly5oSlO7pP&#10;KHTbJfYW0ffs6J0jHz0ySiG/+hB3BDu6E06rGE6YxV8U2vwlWexSPB5mj+GSmKTN1c32zeb1hjN5&#10;PasegQFj+gDesvxT8zg1MnewKh6L88eYqDQBr4Bc1bgcOxDNO9ewNASSklAL1xoY7zkJbZ4/I6oM&#10;r7K2UU35S4OBkfoLKHKJ+l+XFsp8wtEgOwuarOb7KlcoLJSZIUobM4OWfwdNuRkGZWZn4Cj4j9Xm&#10;7FLRuzQDrXYen6uaLtdW1Zh/VT1qzbIffDOUuy120OAVZdMjyZP9dF3gj0/58BMAAP//AwBQSwME&#10;FAAGAAgAAAAhAEceXyzcAAAACAEAAA8AAABkcnMvZG93bnJldi54bWxMj8FOwzAQRO9I/IO1SNxa&#10;B9NWaYhToUocESIgUG9uvCQR9tqynTb8PUYc4Dg7o5m39W62hp0wxNGRhJtlAQypc3qkXsLry8Oi&#10;BBaTIq2MI5TwhRF2zeVFrSrtzvSMpzb1LJdQrJSEISVfcR67Aa2KS+eRsvfhglUpy9BzHdQ5l1vD&#10;RVFsuFUj5YVBedwP2H22k5WwXr0dTBA+vj9N7erRt1rsD1spr6/m+ztgCef0F4Yf/IwOTWY6uol0&#10;ZEbCohQ5KeFWbIBlX5TrLbDj74E3Nf//QPMNAAD//wMAUEsBAi0AFAAGAAgAAAAhALaDOJL+AAAA&#10;4QEAABMAAAAAAAAAAAAAAAAAAAAAAFtDb250ZW50X1R5cGVzXS54bWxQSwECLQAUAAYACAAAACEA&#10;OP0h/9YAAACUAQAACwAAAAAAAAAAAAAAAAAvAQAAX3JlbHMvLnJlbHNQSwECLQAUAAYACAAAACEA&#10;jO+ZY90BAAASBAAADgAAAAAAAAAAAAAAAAAuAgAAZHJzL2Uyb0RvYy54bWxQSwECLQAUAAYACAAA&#10;ACEARx5fLNwAAAAIAQAADwAAAAAAAAAAAAAAAAA3BAAAZHJzL2Rvd25yZXYueG1sUEsFBgAAAAAE&#10;AAQA8wAAAEA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5644FF65" w14:textId="74FD9346" w:rsidR="009E2490" w:rsidRPr="007A3CA7" w:rsidRDefault="00DA7673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3006AC1F" w14:textId="2A9926AB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๐.๐๕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66" w:type="dxa"/>
          </w:tcPr>
          <w:p w14:paraId="0B05E05B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สำนักงานเลขานุการกรม</w:t>
            </w:r>
          </w:p>
          <w:p w14:paraId="7B7CB448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1D3B51" w14:textId="77777777" w:rsidR="009E2490" w:rsidRPr="007A3CA7" w:rsidRDefault="009E2490" w:rsidP="000769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427852FA" w14:textId="77777777" w:rsidTr="008C1834">
        <w:tc>
          <w:tcPr>
            <w:tcW w:w="1537" w:type="dxa"/>
          </w:tcPr>
          <w:p w14:paraId="2A316E45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มิติที่ ๔ </w:t>
            </w:r>
          </w:p>
          <w:p w14:paraId="45601659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1395" w:type="dxa"/>
          </w:tcPr>
          <w:p w14:paraId="1246208A" w14:textId="77777777" w:rsidR="00A93EF8" w:rsidRPr="007A3CA7" w:rsidRDefault="00A93EF8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275AF732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ยุทธศาสตร์ด้านการพัฒนาทรัพยากรบุคคล</w:t>
            </w:r>
          </w:p>
          <w:p w14:paraId="67CA0151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ของกองทุนฯ</w:t>
            </w:r>
          </w:p>
        </w:tc>
        <w:tc>
          <w:tcPr>
            <w:tcW w:w="1534" w:type="dxa"/>
          </w:tcPr>
          <w:p w14:paraId="677172C4" w14:textId="75AAB900" w:rsidR="00CC3B26" w:rsidRPr="007A3CA7" w:rsidRDefault="00C86133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กองทุนฯ </w:t>
            </w:r>
            <w:r w:rsidR="00220214" w:rsidRPr="007A3CA7">
              <w:rPr>
                <w:rFonts w:ascii="TH SarabunPSK" w:hAnsi="TH SarabunPSK" w:cs="TH SarabunPSK" w:hint="cs"/>
                <w:sz w:val="28"/>
                <w:cs/>
              </w:rPr>
              <w:t>มีกลไกการบริหารและพัฒนาทรัพยากรบุคคลที่โปร่งใส เป็นธรรมและตรวจสอบได้</w:t>
            </w:r>
          </w:p>
        </w:tc>
        <w:tc>
          <w:tcPr>
            <w:tcW w:w="1259" w:type="dxa"/>
          </w:tcPr>
          <w:p w14:paraId="064CAE6F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ร้อยละของจำนวน</w:t>
            </w:r>
          </w:p>
          <w:p w14:paraId="46CC9B03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ข้อร้องเรียนด้านการปฏิบัติงานของกองทุนฯ และ/ด้านการบริหารทรัพยากรบุคคล</w:t>
            </w:r>
          </w:p>
        </w:tc>
        <w:tc>
          <w:tcPr>
            <w:tcW w:w="1159" w:type="dxa"/>
          </w:tcPr>
          <w:p w14:paraId="32638EE4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๕๐</w:t>
            </w:r>
          </w:p>
        </w:tc>
        <w:tc>
          <w:tcPr>
            <w:tcW w:w="1487" w:type="dxa"/>
          </w:tcPr>
          <w:p w14:paraId="306DA1A3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๔๐</w:t>
            </w:r>
          </w:p>
        </w:tc>
        <w:tc>
          <w:tcPr>
            <w:tcW w:w="1260" w:type="dxa"/>
          </w:tcPr>
          <w:p w14:paraId="78DEB7C3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๓๐</w:t>
            </w:r>
          </w:p>
        </w:tc>
        <w:tc>
          <w:tcPr>
            <w:tcW w:w="1126" w:type="dxa"/>
          </w:tcPr>
          <w:p w14:paraId="133CB3F8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๒๐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1AD0FBF3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๑๐</w:t>
            </w:r>
          </w:p>
        </w:tc>
        <w:tc>
          <w:tcPr>
            <w:tcW w:w="1107" w:type="dxa"/>
          </w:tcPr>
          <w:p w14:paraId="5E5E5E5C" w14:textId="0B1B1DCB" w:rsidR="00CC3B26" w:rsidRPr="007A3CA7" w:rsidRDefault="00CC3B26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FF3CA1" wp14:editId="10C5B33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256166</wp:posOffset>
                      </wp:positionV>
                      <wp:extent cx="1867540" cy="0"/>
                      <wp:effectExtent l="38100" t="76200" r="18415" b="9525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9E86BF" id="Straight Arrow Connector 57" o:spid="_x0000_s1026" type="#_x0000_t32" style="position:absolute;margin-left:-4.1pt;margin-top:20.15pt;width:147.0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313QEAABIEAAAOAAAAZHJzL2Uyb0RvYy54bWysU9uO0zAQfUfiHyy/07QVe1HVdIW6wAuC&#10;ioUP8NrjxsI3jU2T/D1jp80iWHhAvExie86ZOcfj7d3gLDsBJhN8y1eLJWfgZVDGH1v+9cu7V7ec&#10;pSy8EjZ4aPkIid/tXr7Y9nED69AFqwAZkfi06WPLu5zjpmmS7MCJtAgRPB3qgE5kWuKxUSh6Yne2&#10;WS+X100fUEUMElKi3fvpkO8qv9Yg8yetE2RmW0695RqxxscSm91WbI4oYmfkuQ3xD104YTwVnanu&#10;RRbsO5rfqJyRGFLQeSGDa4LWRkLVQGpWy1/UPHQiQtVC5qQ425T+H638eDogM6rlVzeceeHojh4y&#10;CnPsMnuDGHq2D96TjwEZpZBffUwbgu39Ac+rFA9YxA8aXfmSLDZUj8fZYxgyk7S5ur2+uXpNVyEv&#10;Z80TMGLK7yE4Vn5ans6NzB2sqsfi9CFlKk3AC6BUtb7EDoR66xXLYyQpGY3wRwvTPWdh7PNnRFXg&#10;TdE2qal/ebQwUX8GTS5R/+vaQp1P2FtkJ0GTpb6tSoXKQpkFoo21M2j5d9A5t8CgzuwMnAT/sdqc&#10;XSsGn2egMz7gc1XzcGlVT/kX1ZPWIvsxqLHebbWDBq8qOz+SMtk/ryv86SnvfgAAAP//AwBQSwME&#10;FAAGAAgAAAAhAHg6FdDdAAAACAEAAA8AAABkcnMvZG93bnJldi54bWxMj8FOwzAQRO9I/IO1SNxa&#10;B5OiNI1ToUocESJFoN7ceJtE2Gsrdtrw9xhxgOPsjGbeVtvZGnbGMQyOJNwtM2BIrdMDdRLe9k+L&#10;AliIirQyjlDCFwbY1tdXlSq1u9ArnpvYsVRCoVQS+hh9yXloe7QqLJ1HSt7JjVbFJMeO61FdUrk1&#10;XGTZA7dqoLTQK4+7HtvPZrISVvn7wYzCh4+XqcmffaPF7rCW8vZmftwAizjHvzD84Cd0qBPT0U2k&#10;AzMSFoVISQl5dg8s+aJYrYEdfw+8rvj/B+pvAAAA//8DAFBLAQItABQABgAIAAAAIQC2gziS/gAA&#10;AOEBAAATAAAAAAAAAAAAAAAAAAAAAABbQ29udGVudF9UeXBlc10ueG1sUEsBAi0AFAAGAAgAAAAh&#10;ADj9If/WAAAAlAEAAAsAAAAAAAAAAAAAAAAALwEAAF9yZWxzLy5yZWxzUEsBAi0AFAAGAAgAAAAh&#10;AN247fXdAQAAEgQAAA4AAAAAAAAAAAAAAAAALgIAAGRycy9lMm9Eb2MueG1sUEsBAi0AFAAGAAgA&#10;AAAhAHg6FdDdAAAACAEAAA8AAAAAAAAAAAAAAAAANwQAAGRycy9kb3ducmV2LnhtbFBLBQYAAAAA&#10;BAAEAPMAAABBBQAAAAA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6556DB64" w14:textId="2A52AC32" w:rsidR="00CC3B26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502B81B7" w14:textId="40A4BD86" w:rsidR="00CC3B26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301C2305" w14:textId="77777777" w:rsidR="00CC3B26" w:rsidRPr="007A3CA7" w:rsidRDefault="00CC3B26" w:rsidP="00CC3B2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6405A426" w14:textId="77777777" w:rsidTr="008C1834">
        <w:tc>
          <w:tcPr>
            <w:tcW w:w="1537" w:type="dxa"/>
            <w:vMerge w:val="restart"/>
          </w:tcPr>
          <w:p w14:paraId="1D142AB2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๕ </w:t>
            </w:r>
          </w:p>
          <w:p w14:paraId="29B6BB64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คุณภาพชีวิต</w:t>
            </w:r>
          </w:p>
          <w:p w14:paraId="623FC52A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การทำงานและความสมดุล</w:t>
            </w:r>
          </w:p>
          <w:p w14:paraId="437BD44B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ระหว่างชีวิตกับการทำงาน</w:t>
            </w:r>
          </w:p>
        </w:tc>
        <w:tc>
          <w:tcPr>
            <w:tcW w:w="1395" w:type="dxa"/>
            <w:vMerge w:val="restart"/>
          </w:tcPr>
          <w:p w14:paraId="008C1AA4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19E6AD71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ยุทธศาสตร์ด้านการพัฒนาทรัพยากรบุคคล</w:t>
            </w:r>
          </w:p>
          <w:p w14:paraId="419893CE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ของกองทุนฯ</w:t>
            </w:r>
          </w:p>
        </w:tc>
        <w:tc>
          <w:tcPr>
            <w:tcW w:w="1534" w:type="dxa"/>
            <w:vMerge w:val="restart"/>
          </w:tcPr>
          <w:p w14:paraId="3D909D84" w14:textId="77777777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กองทุนฯ มีสภาพแวดล้อมและบรรยากาศ</w:t>
            </w:r>
          </w:p>
          <w:p w14:paraId="4950758E" w14:textId="6FF7A215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trike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ในการทำงานที่ดี</w:t>
            </w:r>
          </w:p>
        </w:tc>
        <w:tc>
          <w:tcPr>
            <w:tcW w:w="1259" w:type="dxa"/>
          </w:tcPr>
          <w:p w14:paraId="2EBAAD37" w14:textId="77777777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ร้อยละความพึงพอใจของบุคลากรที่มี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ต่อส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าพ</w:t>
            </w:r>
          </w:p>
          <w:p w14:paraId="4A93EEA5" w14:textId="77777777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แวดล้อม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และบรรยากาศ</w:t>
            </w:r>
          </w:p>
          <w:p w14:paraId="28371DB7" w14:textId="77777777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ในการทำงาน</w:t>
            </w:r>
          </w:p>
        </w:tc>
        <w:tc>
          <w:tcPr>
            <w:tcW w:w="1159" w:type="dxa"/>
          </w:tcPr>
          <w:p w14:paraId="657BACED" w14:textId="77777777" w:rsidR="007A3CA7" w:rsidRPr="007A3CA7" w:rsidRDefault="007A3CA7" w:rsidP="006970E9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๖๐</w:t>
            </w:r>
          </w:p>
        </w:tc>
        <w:tc>
          <w:tcPr>
            <w:tcW w:w="1487" w:type="dxa"/>
          </w:tcPr>
          <w:p w14:paraId="54A5E9D2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๗๐</w:t>
            </w:r>
          </w:p>
        </w:tc>
        <w:tc>
          <w:tcPr>
            <w:tcW w:w="1260" w:type="dxa"/>
          </w:tcPr>
          <w:p w14:paraId="7C080270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๘๐</w:t>
            </w:r>
          </w:p>
        </w:tc>
        <w:tc>
          <w:tcPr>
            <w:tcW w:w="1126" w:type="dxa"/>
          </w:tcPr>
          <w:p w14:paraId="5A528B21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๙๐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2BB0685A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๑๐๐</w:t>
            </w:r>
          </w:p>
        </w:tc>
        <w:tc>
          <w:tcPr>
            <w:tcW w:w="1107" w:type="dxa"/>
          </w:tcPr>
          <w:p w14:paraId="29A005BC" w14:textId="3EFEA776" w:rsidR="007A3CA7" w:rsidRPr="007A3CA7" w:rsidRDefault="007A3CA7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B79572B" wp14:editId="4911CEB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256166</wp:posOffset>
                      </wp:positionV>
                      <wp:extent cx="1867540" cy="0"/>
                      <wp:effectExtent l="38100" t="76200" r="18415" b="9525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CD5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8" o:spid="_x0000_s1026" type="#_x0000_t32" style="position:absolute;margin-left:-4.1pt;margin-top:20.15pt;width:147.0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Pu3QEAABIEAAAOAAAAZHJzL2Uyb0RvYy54bWysU02P0zAQvSPxHyzfadqKXVZV0xXqAhcE&#10;FQs/wGuPGwt/aWya5N8zdtrsChYOiIsT2/PezHsz3t4OzrITYDLBt3y1WHIGXgZl/LHl376+f3XD&#10;WcrCK2GDh5aPkPjt7uWLbR83sA5dsAqQEYlPmz62vMs5bpomyQ6cSIsQwdOlDuhEpi0eG4WiJ3Zn&#10;m/Vyed30AVXEICElOr2bLvmu8msNMn/WOkFmtuVUW64r1vWhrM1uKzZHFLEz8lyG+IcqnDCeks5U&#10;dyIL9gPNb1TOSAwp6LyQwTVBayOhaiA1q+Uvau47EaFqIXNSnG1K/49WfjodkBnV8ivqlBeOenSf&#10;UZhjl9lbxNCzffCefAzIKIT86mPaEGzvD3jepXjAIn7Q6MqXZLGhejzOHsOQmaTD1c31m6vX1Ap5&#10;uWsegRFT/gDBsfLT8nQuZK5gVT0Wp48pU2oCXgAlq/Vl7UCod16xPEaSktEIf7Qw9TkLY5+/I6oC&#10;b4q2SU39y6OFifoLaHKJ6l/XEup8wt4iOwmaLPV9VTJUFoosEG2snUHLv4POsQUGdWZn4CT4j9nm&#10;6Jox+DwDnfEBn8uah0upeoq/qJ60FtkPQY21t9UOGryq7PxIymQ/3Vf441Pe/QQAAP//AwBQSwME&#10;FAAGAAgAAAAhAHg6FdDdAAAACAEAAA8AAABkcnMvZG93bnJldi54bWxMj8FOwzAQRO9I/IO1SNxa&#10;B5OiNI1ToUocESJFoN7ceJtE2Gsrdtrw9xhxgOPsjGbeVtvZGnbGMQyOJNwtM2BIrdMDdRLe9k+L&#10;AliIirQyjlDCFwbY1tdXlSq1u9ArnpvYsVRCoVQS+hh9yXloe7QqLJ1HSt7JjVbFJMeO61FdUrk1&#10;XGTZA7dqoLTQK4+7HtvPZrISVvn7wYzCh4+XqcmffaPF7rCW8vZmftwAizjHvzD84Cd0qBPT0U2k&#10;AzMSFoVISQl5dg8s+aJYrYEdfw+8rvj/B+pvAAAA//8DAFBLAQItABQABgAIAAAAIQC2gziS/gAA&#10;AOEBAAATAAAAAAAAAAAAAAAAAAAAAABbQ29udGVudF9UeXBlc10ueG1sUEsBAi0AFAAGAAgAAAAh&#10;ADj9If/WAAAAlAEAAAsAAAAAAAAAAAAAAAAALwEAAF9yZWxzLy5yZWxzUEsBAi0AFAAGAAgAAAAh&#10;ALqpk+7dAQAAEgQAAA4AAAAAAAAAAAAAAAAALgIAAGRycy9lMm9Eb2MueG1sUEsBAi0AFAAGAAgA&#10;AAAhAHg6FdDdAAAACAEAAA8AAAAAAAAAAAAAAAAANwQAAGRycy9kb3ducmV2LnhtbFBLBQYAAAAA&#10;BAAEAPMAAABBBQAAAAA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7B08CA3F" w14:textId="4A6B2ACA" w:rsidR="007A3CA7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1B43C1A2" w14:textId="0C5567D2" w:rsidR="007A3CA7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11682950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2C5F35C9" w14:textId="77777777" w:rsidTr="008C1834">
        <w:tc>
          <w:tcPr>
            <w:tcW w:w="1537" w:type="dxa"/>
            <w:vMerge/>
          </w:tcPr>
          <w:p w14:paraId="47772796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5" w:type="dxa"/>
            <w:vMerge/>
          </w:tcPr>
          <w:p w14:paraId="413680E8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4" w:type="dxa"/>
            <w:vMerge/>
          </w:tcPr>
          <w:p w14:paraId="62FC0ED5" w14:textId="047953CD" w:rsidR="007A3CA7" w:rsidRPr="007A3CA7" w:rsidRDefault="007A3CA7" w:rsidP="00A93EF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</w:tcPr>
          <w:p w14:paraId="7AD1F750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ร้อยละความพึงพอใจของบุคลากรด้านการสร้างความสัมพันธ์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อันดีระหว่างผู้บริหารกับบุคลากรผู้ปฏิบัติงาน</w:t>
            </w:r>
          </w:p>
        </w:tc>
        <w:tc>
          <w:tcPr>
            <w:tcW w:w="1159" w:type="dxa"/>
          </w:tcPr>
          <w:p w14:paraId="6409B484" w14:textId="77777777" w:rsidR="007A3CA7" w:rsidRPr="007A3CA7" w:rsidRDefault="007A3CA7" w:rsidP="006970E9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ร้อยละ ๖๐</w:t>
            </w:r>
          </w:p>
        </w:tc>
        <w:tc>
          <w:tcPr>
            <w:tcW w:w="1487" w:type="dxa"/>
          </w:tcPr>
          <w:p w14:paraId="635F20EA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๗๐</w:t>
            </w:r>
          </w:p>
        </w:tc>
        <w:tc>
          <w:tcPr>
            <w:tcW w:w="1260" w:type="dxa"/>
          </w:tcPr>
          <w:p w14:paraId="537E9F9A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๘๐</w:t>
            </w:r>
          </w:p>
        </w:tc>
        <w:tc>
          <w:tcPr>
            <w:tcW w:w="1126" w:type="dxa"/>
          </w:tcPr>
          <w:p w14:paraId="3BBDB4AE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๙๐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7C959F7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ร้อยละ ๑๐๐</w:t>
            </w:r>
          </w:p>
        </w:tc>
        <w:tc>
          <w:tcPr>
            <w:tcW w:w="1107" w:type="dxa"/>
          </w:tcPr>
          <w:p w14:paraId="028D4202" w14:textId="6F10A5B4" w:rsidR="007A3CA7" w:rsidRPr="007A3CA7" w:rsidRDefault="007A3CA7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B33D789" wp14:editId="1EE07E2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256166</wp:posOffset>
                      </wp:positionV>
                      <wp:extent cx="1867540" cy="0"/>
                      <wp:effectExtent l="38100" t="76200" r="18415" b="9525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553F25" id="Straight Arrow Connector 59" o:spid="_x0000_s1026" type="#_x0000_t32" style="position:absolute;margin-left:-4.1pt;margin-top:20.15pt;width:147.05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TI3QEAABIEAAAOAAAAZHJzL2Uyb0RvYy54bWysU02P0zAQvSPxHyzfaZKKXZaq6Qp1gQuC&#10;ioUf4LXHjYW/NDZN++8ZO20WwcIBcZnE9rw3857H69ujs+wAmEzwPe8WLWfgZVDG73v+9cu7Fzec&#10;pSy8EjZ46PkJEr/dPH+2HuMKlmEIVgEyIvFpNcaeDznHVdMkOYATaREieDrUAZ3ItMR9o1CMxO5s&#10;s2zb62YMqCIGCSnR7t10yDeVX2uQ+ZPWCTKzPafeco1Y40OJzWYtVnsUcTDy3Ib4hy6cMJ6KzlR3&#10;Igv2Hc1vVM5IDCnovJDBNUFrI6FqIDVd+4ua+0FEqFrInBRnm9L/o5UfDztkRvX86jVnXji6o/uM&#10;wuyHzN4ghpFtg/fkY0BGKeTXGNOKYFu/w/MqxR0W8UeNrnxJFjtWj0+zx3DMTNJmd3P96uolXYW8&#10;nDWPwIgpv4fgWPnpeTo3MnfQVY/F4UPKVJqAF0Cpan2JAwj11iuWT5GkZDTC7y1M95yFsU+fEVWB&#10;N0XbpKb+5ZOFifozaHKJ+l/WFup8wtYiOwiaLPWtKxUqC2UWiDbWzqD276BzboFBndkZOAn+Y7U5&#10;u1YMPs9AZ3zAp6rm46VVPeVfVE9ai+yHoE71bqsdNHhV2fmRlMn+eV3hj0958wMAAP//AwBQSwME&#10;FAAGAAgAAAAhAHg6FdDdAAAACAEAAA8AAABkcnMvZG93bnJldi54bWxMj8FOwzAQRO9I/IO1SNxa&#10;B5OiNI1ToUocESJFoN7ceJtE2Gsrdtrw9xhxgOPsjGbeVtvZGnbGMQyOJNwtM2BIrdMDdRLe9k+L&#10;AliIirQyjlDCFwbY1tdXlSq1u9ArnpvYsVRCoVQS+hh9yXloe7QqLJ1HSt7JjVbFJMeO61FdUrk1&#10;XGTZA7dqoLTQK4+7HtvPZrISVvn7wYzCh4+XqcmffaPF7rCW8vZmftwAizjHvzD84Cd0qBPT0U2k&#10;AzMSFoVISQl5dg8s+aJYrYEdfw+8rvj/B+pvAAAA//8DAFBLAQItABQABgAIAAAAIQC2gziS/gAA&#10;AOEBAAATAAAAAAAAAAAAAAAAAAAAAABbQ29udGVudF9UeXBlc10ueG1sUEsBAi0AFAAGAAgAAAAh&#10;ADj9If/WAAAAlAEAAAsAAAAAAAAAAAAAAAAALwEAAF9yZWxzLy5yZWxzUEsBAi0AFAAGAAgAAAAh&#10;AHDM9MjdAQAAEgQAAA4AAAAAAAAAAAAAAAAALgIAAGRycy9lMm9Eb2MueG1sUEsBAi0AFAAGAAgA&#10;AAAhAHg6FdDdAAAACAEAAA8AAAAAAAAAAAAAAAAANwQAAGRycy9kb3ducmV2LnhtbFBLBQYAAAAA&#10;BAAEAPMAAABBBQAAAAA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DA767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002A0226" w14:textId="6CB1D28A" w:rsidR="007A3CA7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6A120DB" w14:textId="7CE6E48D" w:rsidR="007A3CA7" w:rsidRPr="007A3CA7" w:rsidRDefault="00DA7673" w:rsidP="00DA767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6" w:type="dxa"/>
          </w:tcPr>
          <w:p w14:paraId="4E76531C" w14:textId="77777777" w:rsidR="007A3CA7" w:rsidRPr="007A3CA7" w:rsidRDefault="007A3CA7" w:rsidP="006970E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กลุ่มบริหารกองทุนฯ</w:t>
            </w:r>
          </w:p>
        </w:tc>
      </w:tr>
      <w:tr w:rsidR="007A3CA7" w:rsidRPr="007A3CA7" w14:paraId="09203942" w14:textId="77777777" w:rsidTr="00F07EA8">
        <w:tc>
          <w:tcPr>
            <w:tcW w:w="12014" w:type="dxa"/>
            <w:gridSpan w:val="9"/>
            <w:tcBorders>
              <w:right w:val="single" w:sz="4" w:space="0" w:color="auto"/>
            </w:tcBorders>
          </w:tcPr>
          <w:p w14:paraId="5B9F26FA" w14:textId="77777777" w:rsidR="00C62797" w:rsidRPr="007A3CA7" w:rsidRDefault="00C62797" w:rsidP="00C62797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107" w:type="dxa"/>
          </w:tcPr>
          <w:p w14:paraId="03A71F30" w14:textId="77777777" w:rsidR="00C62797" w:rsidRPr="007A3CA7" w:rsidRDefault="00C62797" w:rsidP="001822B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74" w:type="dxa"/>
          </w:tcPr>
          <w:p w14:paraId="3D642A29" w14:textId="2BED8071" w:rsidR="00C62797" w:rsidRPr="007A3CA7" w:rsidRDefault="009C2A5C" w:rsidP="001822B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46B249CD" w14:textId="77777777" w:rsidR="00C62797" w:rsidRPr="007A3CA7" w:rsidRDefault="00C62797" w:rsidP="001822B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๐.๒๐๐</w:t>
            </w:r>
          </w:p>
        </w:tc>
        <w:tc>
          <w:tcPr>
            <w:tcW w:w="1266" w:type="dxa"/>
          </w:tcPr>
          <w:p w14:paraId="40C60E52" w14:textId="77777777" w:rsidR="00C62797" w:rsidRPr="007A3CA7" w:rsidRDefault="00C62797" w:rsidP="001822B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ECD7FC8" w14:textId="77777777" w:rsidR="00C61CDA" w:rsidRDefault="00C61CDA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DAEF22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14B336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72BD982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8444796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7B2CF8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78FA03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1C2FB7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65F453D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F0131F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81A5D8F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8413DC" w14:textId="77777777" w:rsidR="00DA7673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AC1C2" w14:textId="77777777" w:rsidR="00DA7673" w:rsidRPr="007A3CA7" w:rsidRDefault="00DA7673" w:rsidP="00DA7673">
      <w:pPr>
        <w:tabs>
          <w:tab w:val="left" w:pos="1113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446"/>
        <w:gridCol w:w="2227"/>
        <w:gridCol w:w="2268"/>
        <w:gridCol w:w="3544"/>
        <w:gridCol w:w="5386"/>
      </w:tblGrid>
      <w:tr w:rsidR="007A3CA7" w:rsidRPr="007A3CA7" w14:paraId="3C2603D7" w14:textId="77777777" w:rsidTr="008D2B7A">
        <w:trPr>
          <w:tblHeader/>
        </w:trPr>
        <w:tc>
          <w:tcPr>
            <w:tcW w:w="158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211EA" w14:textId="77777777" w:rsidR="00DF1FA7" w:rsidRPr="007A3CA7" w:rsidRDefault="00DF1FA7" w:rsidP="00C62797">
            <w:pPr>
              <w:tabs>
                <w:tab w:val="left" w:pos="11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โครงการ/กิจกรรมรองรับ</w:t>
            </w:r>
            <w:r w:rsidRPr="007A3C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แผนบริหารทรัพยากรบุคคลกองทุนส่งเสริมความเท่าเทียมระหว่างเพศ ประจำปี ๒๕๖๓ – ๒๕๖๕</w:t>
            </w:r>
          </w:p>
        </w:tc>
      </w:tr>
      <w:tr w:rsidR="007A3CA7" w:rsidRPr="007A3CA7" w14:paraId="70044332" w14:textId="77777777" w:rsidTr="008D2B7A">
        <w:trPr>
          <w:tblHeader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96E3409" w14:textId="77777777" w:rsidR="00DF1FA7" w:rsidRPr="007A3CA7" w:rsidRDefault="00DF1FA7" w:rsidP="00DF1F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3CF0A72" w14:textId="77777777" w:rsidR="00DF1FA7" w:rsidRPr="007A3CA7" w:rsidRDefault="00DF1FA7" w:rsidP="00DF1F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8D094B4" w14:textId="77777777" w:rsidR="00DF1FA7" w:rsidRPr="007A3CA7" w:rsidRDefault="00DF1FA7" w:rsidP="00DF1F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(</w:t>
            </w:r>
            <w:r w:rsidRPr="007A3CA7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4E57656" w14:textId="77777777" w:rsidR="00DF1FA7" w:rsidRPr="007A3CA7" w:rsidRDefault="00DF1FA7" w:rsidP="00DF1FA7">
            <w:pPr>
              <w:tabs>
                <w:tab w:val="left" w:pos="11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1F99CE1" w14:textId="77777777" w:rsidR="00DF1FA7" w:rsidRPr="007A3CA7" w:rsidRDefault="00DF1FA7" w:rsidP="00DF1FA7">
            <w:pPr>
              <w:tabs>
                <w:tab w:val="left" w:pos="11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</w:tr>
      <w:tr w:rsidR="007A3CA7" w:rsidRPr="007A3CA7" w14:paraId="1F3A22ED" w14:textId="77777777" w:rsidTr="008D04D1">
        <w:tc>
          <w:tcPr>
            <w:tcW w:w="2446" w:type="dxa"/>
            <w:vMerge w:val="restart"/>
            <w:shd w:val="clear" w:color="auto" w:fill="FFFFFF" w:themeFill="background1"/>
          </w:tcPr>
          <w:p w14:paraId="6E92BEBC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 ๑</w:t>
            </w:r>
          </w:p>
          <w:p w14:paraId="0EAC2FF4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ยุทธศาสตร์ด้านการวัดและประเมินผลการดำเนินงาน</w:t>
            </w:r>
          </w:p>
          <w:p w14:paraId="7EB86EA4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ของกองทุนฯ</w:t>
            </w:r>
          </w:p>
        </w:tc>
        <w:tc>
          <w:tcPr>
            <w:tcW w:w="2227" w:type="dxa"/>
            <w:vMerge w:val="restart"/>
            <w:shd w:val="clear" w:color="auto" w:fill="FFFFFF" w:themeFill="background1"/>
          </w:tcPr>
          <w:p w14:paraId="66A21ABF" w14:textId="77777777" w:rsidR="00191B72" w:rsidRPr="007A3CA7" w:rsidRDefault="00191B72" w:rsidP="00191B72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กองทุนฯ มีระบบบริหารทรัพยากรบุคคลและ</w:t>
            </w:r>
          </w:p>
          <w:p w14:paraId="01505794" w14:textId="023C840A" w:rsidR="00191B72" w:rsidRPr="007A3CA7" w:rsidRDefault="00191B72" w:rsidP="00191B72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การประเมินผลการปฏิบัติงานที่มีประสิทธิภาพ</w:t>
            </w:r>
          </w:p>
          <w:p w14:paraId="152ABEDC" w14:textId="1445F13B" w:rsidR="00191B72" w:rsidRPr="007A3CA7" w:rsidRDefault="00191B72" w:rsidP="00191B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E8AA0F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ร้อยละของบุคลากร</w:t>
            </w:r>
          </w:p>
          <w:p w14:paraId="2FD0B467" w14:textId="2C726816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ที่มีการจัดทำข้อตกลงการประเมินผลการปฏิบัติงานระดับบุคคล</w:t>
            </w:r>
          </w:p>
        </w:tc>
        <w:tc>
          <w:tcPr>
            <w:tcW w:w="3544" w:type="dxa"/>
            <w:shd w:val="clear" w:color="auto" w:fill="FFFFFF" w:themeFill="background1"/>
          </w:tcPr>
          <w:p w14:paraId="74A59AAC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การจัดทำตัวชี้วัดรายบุคคลและการประเมิน</w:t>
            </w:r>
          </w:p>
          <w:p w14:paraId="102BAEB9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ผลการปฏิบัติราชการรายบุคคล ประจำปี</w:t>
            </w:r>
          </w:p>
        </w:tc>
        <w:tc>
          <w:tcPr>
            <w:tcW w:w="5386" w:type="dxa"/>
            <w:shd w:val="clear" w:color="auto" w:fill="FFFFFF" w:themeFill="background1"/>
          </w:tcPr>
          <w:p w14:paraId="76DABAF5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๑. กำหนดหลักเกณฑ์การประเมิน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ผลการปฏิบัติราชการรายบุคคล </w:t>
            </w:r>
          </w:p>
          <w:p w14:paraId="40433B58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ประจำปี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14:paraId="6E488000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๒. จัดทำตัวชี้วัดการประเมินผลการ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ปฏิบัติราชการรายบุคคล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</w:p>
          <w:p w14:paraId="6E636274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บุคลากรกองทุนฯ</w:t>
            </w:r>
          </w:p>
          <w:p w14:paraId="75C4F00D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๓.  ดำเนินการประเมินผล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การปฏิบัติราชการรายบุคคล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ตามที่กำหนดไว้</w:t>
            </w:r>
          </w:p>
        </w:tc>
      </w:tr>
      <w:tr w:rsidR="007A3CA7" w:rsidRPr="007A3CA7" w14:paraId="27C834C8" w14:textId="77777777" w:rsidTr="008D04D1">
        <w:tc>
          <w:tcPr>
            <w:tcW w:w="2446" w:type="dxa"/>
            <w:vMerge/>
            <w:shd w:val="clear" w:color="auto" w:fill="FFFFFF" w:themeFill="background1"/>
          </w:tcPr>
          <w:p w14:paraId="145AAFD9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shd w:val="clear" w:color="auto" w:fill="FFFFFF" w:themeFill="background1"/>
          </w:tcPr>
          <w:p w14:paraId="7618D1D3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367C1F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ระดับความสำเร็จของ</w:t>
            </w:r>
          </w:p>
          <w:p w14:paraId="12447D78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การจัดทำแผนบริหารทรัพยากรบุคคลกองทุนฯ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และแผนปฏิบัติการบริหารทรัพยากรบุคคลกองทุนฯ</w:t>
            </w:r>
          </w:p>
        </w:tc>
        <w:tc>
          <w:tcPr>
            <w:tcW w:w="3544" w:type="dxa"/>
            <w:shd w:val="clear" w:color="auto" w:fill="FFFFFF" w:themeFill="background1"/>
          </w:tcPr>
          <w:p w14:paraId="688E0DA7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การจัดทำแผนบริหารทรัพยากรบุคคลกองทุนฯ และแผนปฏิบัติการบริหารทรัพยากรบุคคลกองทุนฯ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ประจำปี</w:t>
            </w:r>
          </w:p>
        </w:tc>
        <w:tc>
          <w:tcPr>
            <w:tcW w:w="5386" w:type="dxa"/>
            <w:shd w:val="clear" w:color="auto" w:fill="FFFFFF" w:themeFill="background1"/>
          </w:tcPr>
          <w:p w14:paraId="2CAEAE30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ศึกษาแนวทางการจัดทำแผนบริหารทรัพยากรบุคคลกองทุนฯ </w:t>
            </w:r>
          </w:p>
          <w:p w14:paraId="445D3E34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ตามแนวทาง </w:t>
            </w:r>
            <w:r w:rsidRPr="007A3CA7">
              <w:rPr>
                <w:rFonts w:ascii="TH SarabunPSK" w:hAnsi="TH SarabunPSK" w:cs="TH SarabunPSK"/>
                <w:sz w:val="28"/>
              </w:rPr>
              <w:t>HR Scorecard</w:t>
            </w:r>
          </w:p>
          <w:p w14:paraId="482837C4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การวิเคราะห์และประเมินสถานภาพด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านการบริหารทรัพยากรบุคคล</w:t>
            </w:r>
          </w:p>
          <w:p w14:paraId="49F0431A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</w:t>
            </w:r>
          </w:p>
          <w:p w14:paraId="214B21AD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กำหนดประเด็นวิสัยทัศน์ ยุทธศาสตร์และเป้าประสงค์ของแผน</w:t>
            </w:r>
          </w:p>
          <w:p w14:paraId="5A57AC88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บริหารทรัพยากรบุคคลกองทุนฯ</w:t>
            </w:r>
          </w:p>
          <w:p w14:paraId="7082D092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จัดทำ (ร่าง)แผนบริหารทรัพยากรบุคคลกองทุนฯ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และแผนปฏิบัติ</w:t>
            </w:r>
          </w:p>
          <w:p w14:paraId="658851D8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การบริหารทรัพยากรบุคคลกองทุนฯ</w:t>
            </w:r>
          </w:p>
          <w:p w14:paraId="39B8BF62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๕.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เสนอ (ร่าง)แผนบริหารทรัพยากรบุคคลกองทุนฯและแผนปฏิบัติการ</w:t>
            </w:r>
          </w:p>
          <w:p w14:paraId="7F92EC5D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บริหารทรัพยากรบุคคลกองทุนฯให้คณะกรรมการบริหารกองทุนฯ </w:t>
            </w:r>
          </w:p>
          <w:p w14:paraId="42829CDA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พิจารณาเห็นชอบ</w:t>
            </w:r>
          </w:p>
        </w:tc>
      </w:tr>
      <w:tr w:rsidR="007A3CA7" w:rsidRPr="007A3CA7" w14:paraId="221AD729" w14:textId="77777777" w:rsidTr="008D04D1">
        <w:tc>
          <w:tcPr>
            <w:tcW w:w="2446" w:type="dxa"/>
            <w:shd w:val="clear" w:color="auto" w:fill="FFFFFF" w:themeFill="background1"/>
          </w:tcPr>
          <w:p w14:paraId="469DB17A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๒</w:t>
            </w:r>
          </w:p>
          <w:p w14:paraId="2AAE607A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ยุทธศาสตร์ด้านการบริหารอัตรากำลังกองทุนฯ</w:t>
            </w:r>
          </w:p>
        </w:tc>
        <w:tc>
          <w:tcPr>
            <w:tcW w:w="2227" w:type="dxa"/>
            <w:shd w:val="clear" w:color="auto" w:fill="FFFFFF" w:themeFill="background1"/>
          </w:tcPr>
          <w:p w14:paraId="65F489CA" w14:textId="25079994" w:rsidR="00191B72" w:rsidRPr="007A3CA7" w:rsidRDefault="00191B72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มีแผนการบริหารอัตรากำลังที่สอดคล้องกับแผนขับเคลื่อนกองทุนฯ</w:t>
            </w:r>
          </w:p>
        </w:tc>
        <w:tc>
          <w:tcPr>
            <w:tcW w:w="2268" w:type="dxa"/>
            <w:shd w:val="clear" w:color="auto" w:fill="FFFFFF" w:themeFill="background1"/>
          </w:tcPr>
          <w:p w14:paraId="71570A22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ระดับความสำเร็จของ</w:t>
            </w:r>
          </w:p>
          <w:p w14:paraId="332CAEF1" w14:textId="77777777" w:rsidR="00DF1FA7" w:rsidRPr="007A3CA7" w:rsidRDefault="00DF1FA7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การวางแผนและบริหา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อัตรากำลังกองทุนฯ</w:t>
            </w:r>
          </w:p>
        </w:tc>
        <w:tc>
          <w:tcPr>
            <w:tcW w:w="3544" w:type="dxa"/>
            <w:shd w:val="clear" w:color="auto" w:fill="FFFFFF" w:themeFill="background1"/>
          </w:tcPr>
          <w:p w14:paraId="54401F4D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แผนและบริหารอัตรากำลังที่สอดคล้องกับแผนขับเคลื่อนกองทุนฯ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AFDBF50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โดยครอบคลุมทั้งในด้านจำนวนและสมรรถนะของบุคลากร</w:t>
            </w:r>
          </w:p>
        </w:tc>
        <w:tc>
          <w:tcPr>
            <w:tcW w:w="5386" w:type="dxa"/>
            <w:shd w:val="clear" w:color="auto" w:fill="FFFFFF" w:themeFill="background1"/>
          </w:tcPr>
          <w:p w14:paraId="33A140F2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ทบทวนความจำเป็นของภารกิจในปัจจุบันให้สอดคล้องกับแผน</w:t>
            </w:r>
          </w:p>
          <w:p w14:paraId="4C45586F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ขับเคลื่อนกองทุนฯและมาตรฐานการประเมินกองทุนหมุนเวียน</w:t>
            </w:r>
          </w:p>
          <w:p w14:paraId="1B5E6FF8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การวิเคราะห์ข้อมูลกรอบอัตรากำลังกองทุนฯ ตามที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กระทรวง</w:t>
            </w:r>
          </w:p>
          <w:p w14:paraId="10FA482D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การคลังเห็นชอบ และอัตรากำลังที่กรมกิจการสตรีฯ กำหนด</w:t>
            </w:r>
          </w:p>
          <w:p w14:paraId="6CAF99F9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สรุปข้อมูลความต้องการอัตรากำลังของกองทุนฯ</w:t>
            </w:r>
          </w:p>
          <w:p w14:paraId="27B2C511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จัดทำ (ร่าง) กรอบอัตรากำลังและแผนบริหารอัตรากำลังกองทุนฯ</w:t>
            </w:r>
          </w:p>
          <w:p w14:paraId="103EEE54" w14:textId="77777777" w:rsidR="00DF1FA7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๕.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เสนอ (ร่าง)กรอบอัตรากำลังและแผนบริหารอัตรากำลังกองทุนฯ </w:t>
            </w:r>
          </w:p>
          <w:p w14:paraId="7BB677B2" w14:textId="18C6007B" w:rsidR="008D2B7A" w:rsidRPr="007A3CA7" w:rsidRDefault="00DF1FA7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ให้คณะกรรมการบริหารกองทุนฯ พิจารณาเห็นชอบ</w:t>
            </w:r>
          </w:p>
        </w:tc>
      </w:tr>
      <w:tr w:rsidR="007A3CA7" w:rsidRPr="007A3CA7" w14:paraId="2E5D525F" w14:textId="77777777" w:rsidTr="00C61CDA">
        <w:trPr>
          <w:trHeight w:val="3181"/>
        </w:trPr>
        <w:tc>
          <w:tcPr>
            <w:tcW w:w="2446" w:type="dxa"/>
            <w:vMerge w:val="restart"/>
            <w:shd w:val="clear" w:color="auto" w:fill="FFFFFF" w:themeFill="background1"/>
          </w:tcPr>
          <w:p w14:paraId="7ABCFE28" w14:textId="77777777" w:rsidR="00E977BE" w:rsidRPr="007A3CA7" w:rsidRDefault="00E977BE" w:rsidP="00DF1FA7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ยุทธศาสตร์ที่ ๓ </w:t>
            </w:r>
          </w:p>
          <w:p w14:paraId="3F6F4290" w14:textId="77777777" w:rsidR="00E977BE" w:rsidRPr="007A3CA7" w:rsidRDefault="00E977BE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ยุทธศาสตร์ด้านการพัฒนาทรัพยากรบุคคลของกองทุนฯ</w:t>
            </w:r>
          </w:p>
        </w:tc>
        <w:tc>
          <w:tcPr>
            <w:tcW w:w="2227" w:type="dxa"/>
            <w:vMerge w:val="restart"/>
            <w:shd w:val="clear" w:color="auto" w:fill="FFFFFF" w:themeFill="background1"/>
          </w:tcPr>
          <w:p w14:paraId="0AB34AE4" w14:textId="75F7B1E9" w:rsidR="00191B72" w:rsidRPr="007A3CA7" w:rsidRDefault="00191B72" w:rsidP="00DF1F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บุคลากรกองทุนฯ ได้รับการเสริมสร้างศักยภาพและพัฒนาสมรรถนะที่จำเป็นต่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การปฏิบัติงาน</w:t>
            </w:r>
          </w:p>
        </w:tc>
        <w:tc>
          <w:tcPr>
            <w:tcW w:w="2268" w:type="dxa"/>
            <w:shd w:val="clear" w:color="auto" w:fill="FFFFFF" w:themeFill="background1"/>
          </w:tcPr>
          <w:p w14:paraId="1B4CC181" w14:textId="77777777" w:rsidR="00E977BE" w:rsidRPr="007A3CA7" w:rsidRDefault="00E977BE" w:rsidP="008D2B7A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ร้อยละของบุคลากรกองทุนฯ ได้รับการอบรม</w:t>
            </w:r>
          </w:p>
          <w:p w14:paraId="6AA83FF0" w14:textId="77777777" w:rsidR="00E977BE" w:rsidRPr="007A3CA7" w:rsidRDefault="00E977BE" w:rsidP="008D2B7A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ใ</w:t>
            </w: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>น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หลักสูตรที่เกี่ยวข้องกับตำแหน่งงานอย่างน้อยคนละ ๑ หลักสูตร/ปี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53A9BE5E" w14:textId="77777777" w:rsidR="00E977BE" w:rsidRPr="007A3CA7" w:rsidRDefault="00E977BE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การส่งบุคลลากรเข้ารับการอบรมในหลักสูตรที่เกี่ยวข้อง</w:t>
            </w:r>
          </w:p>
        </w:tc>
        <w:tc>
          <w:tcPr>
            <w:tcW w:w="5386" w:type="dxa"/>
            <w:shd w:val="clear" w:color="auto" w:fill="FFFFFF" w:themeFill="background1"/>
          </w:tcPr>
          <w:p w14:paraId="31F8F05E" w14:textId="77777777" w:rsidR="00E977BE" w:rsidRPr="007A3CA7" w:rsidRDefault="00E977BE" w:rsidP="00DF1FA7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๑. สรรหาหลักสูตรฝึกอบรมที่เกี่ยวกับการปฏิบัติงาน เช่น</w:t>
            </w:r>
          </w:p>
          <w:p w14:paraId="362A2648" w14:textId="77777777" w:rsidR="00E977BE" w:rsidRPr="007A3CA7" w:rsidRDefault="00E977BE" w:rsidP="008D2775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 </w:t>
            </w:r>
            <w:r w:rsidRPr="007A3CA7">
              <w:rPr>
                <w:rFonts w:ascii="TH SarabunPSK" w:hAnsi="TH SarabunPSK" w:cs="TH SarabunPSK"/>
                <w:sz w:val="28"/>
              </w:rPr>
              <w:t>Gender Equality</w:t>
            </w:r>
          </w:p>
          <w:p w14:paraId="0A0B73B9" w14:textId="77777777" w:rsidR="00E977BE" w:rsidRPr="007A3CA7" w:rsidRDefault="00E977BE" w:rsidP="008D2775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หลักสูตรด้านการจัดการกองทุนฯ (การพิจารณากลั่นกรองโครงการเบื้องต้น ทักษะการประสานงาน/การสรุปประเด็น  การเขียนคำของบประมาณ การจัดทำบัญชี การบริหารพัสดุ การรายงานผลการดำเนินงานกองทุนฯ และการประชาสัมพันธ์)</w:t>
            </w:r>
          </w:p>
          <w:p w14:paraId="74633255" w14:textId="77777777" w:rsidR="00E977BE" w:rsidRPr="007A3CA7" w:rsidRDefault="00E977BE" w:rsidP="008D2775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๒. ประสานสำนักงานเลขานุการกรมเพื่อขอความอนุเคราะห์ค่าใช้จ่าย</w:t>
            </w:r>
          </w:p>
          <w:p w14:paraId="1C8ED494" w14:textId="77777777" w:rsidR="00E977BE" w:rsidRPr="007A3CA7" w:rsidRDefault="00E977BE" w:rsidP="008D2775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ในการส่งบุคลากรเข้ารับการอบรมฯ (ถ้ามี)</w:t>
            </w:r>
          </w:p>
          <w:p w14:paraId="2E7DE23F" w14:textId="77777777" w:rsidR="00E977BE" w:rsidRPr="007A3CA7" w:rsidRDefault="00E977BE" w:rsidP="008D2775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๓. ติดตามและประเมินผลหลังเข้ารับการอบรม</w:t>
            </w:r>
          </w:p>
        </w:tc>
      </w:tr>
      <w:tr w:rsidR="007A3CA7" w:rsidRPr="007A3CA7" w14:paraId="3B2D50F2" w14:textId="77777777" w:rsidTr="00DA7673">
        <w:trPr>
          <w:trHeight w:val="2114"/>
        </w:trPr>
        <w:tc>
          <w:tcPr>
            <w:tcW w:w="2446" w:type="dxa"/>
            <w:vMerge/>
            <w:shd w:val="clear" w:color="auto" w:fill="FFFFFF" w:themeFill="background1"/>
          </w:tcPr>
          <w:p w14:paraId="4D2DC4ED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shd w:val="clear" w:color="auto" w:fill="FFFFFF" w:themeFill="background1"/>
          </w:tcPr>
          <w:p w14:paraId="6FE89DB3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F6C18E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ร้อยละของบุคลากรกองทุนฯ ได้รับการอบรม</w:t>
            </w:r>
          </w:p>
          <w:p w14:paraId="1A6C4339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การใช้ระบบสารสนเทศ</w:t>
            </w:r>
          </w:p>
          <w:p w14:paraId="465BA4FE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เชิงดิจิทัลที่จำเป็นต่อการปฏิบัติงาน</w:t>
            </w:r>
            <w:r w:rsidR="00E107F5"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อย่างน้อยคนละ </w:t>
            </w:r>
            <w:r w:rsidR="00E107F5"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</w:t>
            </w:r>
            <w:r w:rsidR="00E107F5"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๑ หลักสูตร/ปี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14:paraId="44D58275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DFAA8B5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๑. สรรหาหลักสูตรฝึกอบรม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การใช้ระบบสารสนเทศเชิงดิจิทัลที่จำเป็น</w:t>
            </w:r>
          </w:p>
          <w:p w14:paraId="2426F84E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ต่อการปฏิบัติงาน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เช่น</w:t>
            </w:r>
          </w:p>
          <w:p w14:paraId="061085EE" w14:textId="77777777" w:rsidR="00E977BE" w:rsidRPr="007A3CA7" w:rsidRDefault="00E977BE" w:rsidP="00E977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หลักสูตรการพัฒนาฐานข้อมูลสารสนเทศเพื่อการประเมินผล</w:t>
            </w:r>
          </w:p>
          <w:p w14:paraId="42EEBAC7" w14:textId="77777777" w:rsidR="00E977BE" w:rsidRPr="007A3CA7" w:rsidRDefault="00E977BE" w:rsidP="00E977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หลักสูตรสารสนเทศที่สนับสนุนการตัดสินใจของผู้บริหาร</w:t>
            </w:r>
          </w:p>
          <w:p w14:paraId="5B802A6D" w14:textId="77777777" w:rsidR="00E977BE" w:rsidRPr="007A3CA7" w:rsidRDefault="00E977BE" w:rsidP="00E977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หลักสูตรการนำเสนองานในรูปแบบ </w:t>
            </w:r>
            <w:r w:rsidRPr="007A3CA7">
              <w:rPr>
                <w:rFonts w:ascii="TH SarabunPSK" w:hAnsi="TH SarabunPSK" w:cs="TH SarabunPSK"/>
                <w:sz w:val="28"/>
              </w:rPr>
              <w:t>Info Graphic</w:t>
            </w:r>
          </w:p>
          <w:p w14:paraId="5EE87209" w14:textId="77777777" w:rsidR="00E977BE" w:rsidRPr="007A3CA7" w:rsidRDefault="00E977BE" w:rsidP="00E977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หลักสูตรการออกแบบ/จัดทำ/ประมวลผลแบบสอบถามออนไลน์</w:t>
            </w:r>
          </w:p>
          <w:p w14:paraId="166BA654" w14:textId="77777777" w:rsidR="00E977BE" w:rsidRPr="007A3CA7" w:rsidRDefault="00E977BE" w:rsidP="00E977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ind w:left="606" w:hanging="284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หลักสูตรการพัฒนาช่องทางการประชาสัมพันธ์ (</w:t>
            </w:r>
            <w:r w:rsidRPr="007A3CA7">
              <w:rPr>
                <w:rFonts w:ascii="TH SarabunPSK" w:hAnsi="TH SarabunPSK" w:cs="TH SarabunPSK"/>
                <w:sz w:val="28"/>
              </w:rPr>
              <w:t>Web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A3CA7">
              <w:rPr>
                <w:rFonts w:ascii="TH SarabunPSK" w:hAnsi="TH SarabunPSK" w:cs="TH SarabunPSK"/>
                <w:sz w:val="28"/>
              </w:rPr>
              <w:t>Facebook/Application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AD89CF0" w14:textId="77777777" w:rsidR="00E977BE" w:rsidRPr="007A3CA7" w:rsidRDefault="00E977BE" w:rsidP="00E977BE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๒. ประสานสำนักงานเลขานุการกรมเพื่อขอความอนุเคราะห์ค่าใช้จ่าย</w:t>
            </w:r>
          </w:p>
          <w:p w14:paraId="23097469" w14:textId="77777777" w:rsidR="00E977BE" w:rsidRPr="007A3CA7" w:rsidRDefault="00E977BE" w:rsidP="00E977BE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ในการส่งบุคลากรเข้ารับการอบรมฯ (ถ้ามี)</w:t>
            </w:r>
          </w:p>
          <w:p w14:paraId="3CC3B616" w14:textId="77777777" w:rsidR="00E977BE" w:rsidRPr="007A3CA7" w:rsidRDefault="00E977BE" w:rsidP="00E977BE">
            <w:pPr>
              <w:pStyle w:val="ListParagraph"/>
              <w:tabs>
                <w:tab w:val="left" w:pos="111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๓. ติดตามและประเมินผลหลังเข้ารับการอบรม</w:t>
            </w:r>
          </w:p>
        </w:tc>
      </w:tr>
      <w:tr w:rsidR="007A3CA7" w:rsidRPr="007A3CA7" w14:paraId="1ADEB977" w14:textId="77777777" w:rsidTr="008D04D1">
        <w:tc>
          <w:tcPr>
            <w:tcW w:w="2446" w:type="dxa"/>
            <w:vMerge/>
            <w:shd w:val="clear" w:color="auto" w:fill="FFFFFF" w:themeFill="background1"/>
          </w:tcPr>
          <w:p w14:paraId="54871D6B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shd w:val="clear" w:color="auto" w:fill="FFFFFF" w:themeFill="background1"/>
          </w:tcPr>
          <w:p w14:paraId="5270B4E0" w14:textId="77777777" w:rsidR="00191B72" w:rsidRPr="007A3CA7" w:rsidRDefault="00191B72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มีกลไก</w:t>
            </w:r>
          </w:p>
          <w:p w14:paraId="00C7CA40" w14:textId="10DB91B0" w:rsidR="00191B72" w:rsidRPr="007A3CA7" w:rsidRDefault="00191B72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การบริหารและพัฒนาทรัพยากรบุคคลที่โปร่งใส เป็นธรรมและตรวจสอบได้</w:t>
            </w:r>
          </w:p>
        </w:tc>
        <w:tc>
          <w:tcPr>
            <w:tcW w:w="2268" w:type="dxa"/>
            <w:shd w:val="clear" w:color="auto" w:fill="FFFFFF" w:themeFill="background1"/>
          </w:tcPr>
          <w:p w14:paraId="0BA69C2C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ร้อยละของจำนวน</w:t>
            </w:r>
          </w:p>
          <w:p w14:paraId="11C1E9D4" w14:textId="77777777" w:rsidR="00E977BE" w:rsidRPr="007A3CA7" w:rsidRDefault="00E977BE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ข้อร้องเรียนด้านการปฏิบัติงานของกองทุนฯ และ/ด้านการบริหารทรัพยากรบุคคล</w:t>
            </w:r>
          </w:p>
        </w:tc>
        <w:tc>
          <w:tcPr>
            <w:tcW w:w="3544" w:type="dxa"/>
            <w:shd w:val="clear" w:color="auto" w:fill="FFFFFF" w:themeFill="background1"/>
          </w:tcPr>
          <w:p w14:paraId="57341E94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การจัดให้มีช่องทางการ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ร้องเรียนด้านการปฏิบัติงานของกองทุนฯ และ/ด้านการบริหารทรัพยากรบุคคล</w:t>
            </w:r>
          </w:p>
        </w:tc>
        <w:tc>
          <w:tcPr>
            <w:tcW w:w="5386" w:type="dxa"/>
            <w:shd w:val="clear" w:color="auto" w:fill="FFFFFF" w:themeFill="background1"/>
          </w:tcPr>
          <w:p w14:paraId="0585EA93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๑. การกำหนด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ช่องทาง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และกระบวนการ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การร้องเรียนด้านการปฏิบัติ</w:t>
            </w:r>
          </w:p>
          <w:p w14:paraId="7D84BA41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งานของกองทุนฯ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และ/ด้านการบริหารทรัพยากรบุคคล</w:t>
            </w:r>
          </w:p>
          <w:p w14:paraId="67EA39EF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๒. การประชาสัมพันธ์/ชี้แจง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ช่องทาง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และกระบวนการ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ร้องเรียนด้านการ</w:t>
            </w:r>
          </w:p>
          <w:p w14:paraId="1FBD7C70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ปฏิบัติงานของกองทุนฯ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และ/ด้านการบริหารทรัพยากรบุคคล</w:t>
            </w:r>
          </w:p>
          <w:p w14:paraId="435B9CC5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๓. ดำเนินการตามกระบวน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การร้องเรียนด้านการปฏิบัติงานของ</w:t>
            </w:r>
          </w:p>
          <w:p w14:paraId="2C9A015E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และ/ด้านการบริหารทรัพยากรบุคคล</w:t>
            </w:r>
            <w:r w:rsidRPr="007A3CA7">
              <w:rPr>
                <w:rFonts w:ascii="TH SarabunPSK" w:hAnsi="TH SarabunPSK" w:cs="TH SarabunPSK"/>
                <w:sz w:val="28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  <w:p w14:paraId="2B3337C9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๔. รายงานจำนวน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ข้อร้องเรียนด้านการปฏิบัติงานของกองทุนฯ และ/</w:t>
            </w:r>
          </w:p>
          <w:p w14:paraId="66EFDC2E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ด้านการบริหารทรัพยากรบุคคล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รวมทั้งผลการจัดการข้อร้องเรียน</w:t>
            </w:r>
          </w:p>
        </w:tc>
      </w:tr>
      <w:tr w:rsidR="007A3CA7" w:rsidRPr="007A3CA7" w14:paraId="39447CF8" w14:textId="77777777" w:rsidTr="008D04D1">
        <w:tc>
          <w:tcPr>
            <w:tcW w:w="2446" w:type="dxa"/>
            <w:vMerge/>
            <w:shd w:val="clear" w:color="auto" w:fill="FFFFFF" w:themeFill="background1"/>
          </w:tcPr>
          <w:p w14:paraId="6D7DBB28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 w:val="restart"/>
            <w:shd w:val="clear" w:color="auto" w:fill="FFFFFF" w:themeFill="background1"/>
          </w:tcPr>
          <w:p w14:paraId="0BE2A893" w14:textId="77777777" w:rsidR="007A3CA7" w:rsidRPr="007A3CA7" w:rsidRDefault="007A3CA7" w:rsidP="00191B72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กองทุนฯ มีสภาพ</w:t>
            </w:r>
          </w:p>
          <w:p w14:paraId="6B97AA97" w14:textId="0EBD368E" w:rsidR="007A3CA7" w:rsidRPr="007A3CA7" w:rsidRDefault="007A3CA7" w:rsidP="00191B72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แวดล้อมและบรรยากาศ</w:t>
            </w:r>
          </w:p>
          <w:p w14:paraId="1DE3B13E" w14:textId="347864EF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ในการทำงานที่ดี</w:t>
            </w:r>
          </w:p>
        </w:tc>
        <w:tc>
          <w:tcPr>
            <w:tcW w:w="2268" w:type="dxa"/>
            <w:shd w:val="clear" w:color="auto" w:fill="FFFFFF" w:themeFill="background1"/>
          </w:tcPr>
          <w:p w14:paraId="431367EC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</w:p>
          <w:p w14:paraId="5A869EC0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ของบุคลากรที่มีต่อสภาพ</w:t>
            </w:r>
          </w:p>
          <w:p w14:paraId="798519AB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แวดล้อมและบรรยากาศ</w:t>
            </w:r>
          </w:p>
          <w:p w14:paraId="0236A0DF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ในการทำงาน</w:t>
            </w:r>
          </w:p>
        </w:tc>
        <w:tc>
          <w:tcPr>
            <w:tcW w:w="3544" w:type="dxa"/>
            <w:shd w:val="clear" w:color="auto" w:fill="FFFFFF" w:themeFill="background1"/>
          </w:tcPr>
          <w:p w14:paraId="04C64649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การประเมิน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ความพึงพอใจของบุคลากรที่มีต่อสภาพแวดล้อมและบรรยากาศในการทำงาน</w:t>
            </w:r>
          </w:p>
        </w:tc>
        <w:tc>
          <w:tcPr>
            <w:tcW w:w="5386" w:type="dxa"/>
            <w:shd w:val="clear" w:color="auto" w:fill="FFFFFF" w:themeFill="background1"/>
          </w:tcPr>
          <w:p w14:paraId="458305A2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กำหนดแนวทางการ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ปรับปรุงสภาพแวดล้อมและบรรยากาศใน</w:t>
            </w:r>
          </w:p>
          <w:p w14:paraId="4E7C01A4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การทำงาน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</w:p>
          <w:p w14:paraId="0657CD6B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การประชาสัมพันธ์/ชี้แจงแนวทางการปรับปรุงสภาพแวดล้อมและ</w:t>
            </w:r>
          </w:p>
          <w:p w14:paraId="7170375E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บรรยากาศในการทำงาน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ให้บุคลากรกองทุนฯ ทราบ</w:t>
            </w:r>
          </w:p>
          <w:p w14:paraId="79090582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๓. ดำเนินการตาม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แนวทางการปรับปรุงสภาพแวดล้อมและบรรยากา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  <w:p w14:paraId="6A254FE0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ในการทำงาน</w:t>
            </w:r>
          </w:p>
          <w:p w14:paraId="347623C2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ประเมินความพึงพอใจของบุคลากรที่มีต่อสภาพแวดล้อมแล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ะ</w:t>
            </w:r>
          </w:p>
          <w:p w14:paraId="3346AC15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บรรยากาศในการทำงาน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ปีงบประมาณละ ๑ ครั้ง</w:t>
            </w:r>
          </w:p>
        </w:tc>
      </w:tr>
      <w:tr w:rsidR="007A3CA7" w:rsidRPr="007A3CA7" w14:paraId="6CD8D7EE" w14:textId="77777777" w:rsidTr="008D04D1">
        <w:tc>
          <w:tcPr>
            <w:tcW w:w="2446" w:type="dxa"/>
            <w:vMerge/>
            <w:shd w:val="clear" w:color="auto" w:fill="FFFFFF" w:themeFill="background1"/>
          </w:tcPr>
          <w:p w14:paraId="137AF9AF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shd w:val="clear" w:color="auto" w:fill="FFFFFF" w:themeFill="background1"/>
          </w:tcPr>
          <w:p w14:paraId="6FC95BE7" w14:textId="5B4E231A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D7A900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ร้อยละความพึงพอใจ</w:t>
            </w:r>
          </w:p>
          <w:p w14:paraId="5E7B370C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ของบุคลากรด้านการ</w:t>
            </w:r>
          </w:p>
          <w:p w14:paraId="37FB9D3A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สร้างความสัมพันธ์อันดีระหว่างผู้บริหารกับ</w:t>
            </w:r>
          </w:p>
          <w:p w14:paraId="4ACB9A0E" w14:textId="77777777" w:rsidR="007A3CA7" w:rsidRPr="007A3CA7" w:rsidRDefault="007A3CA7" w:rsidP="00E977BE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บุคลากรผู้ปฏิบัติงาน</w:t>
            </w:r>
          </w:p>
        </w:tc>
        <w:tc>
          <w:tcPr>
            <w:tcW w:w="3544" w:type="dxa"/>
            <w:shd w:val="clear" w:color="auto" w:fill="FFFFFF" w:themeFill="background1"/>
          </w:tcPr>
          <w:p w14:paraId="7FE1D8B5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การประเมิน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ความพึงพอใจของบุคลากรด้าน</w:t>
            </w:r>
          </w:p>
          <w:p w14:paraId="16439EDA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การสร้างความสัมพันธ์อันดีระหว่างผู้บริหารกับบุคลากรผู้ปฏิบัติงาน</w:t>
            </w:r>
          </w:p>
        </w:tc>
        <w:tc>
          <w:tcPr>
            <w:tcW w:w="5386" w:type="dxa"/>
            <w:shd w:val="clear" w:color="auto" w:fill="FFFFFF" w:themeFill="background1"/>
          </w:tcPr>
          <w:p w14:paraId="3B31D7DA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ประเมินความพึงพอใจของบุคลากรด้านการสร้างความสัมพันธ์อันดี</w:t>
            </w:r>
          </w:p>
          <w:p w14:paraId="0232AB0E" w14:textId="77777777" w:rsidR="007A3CA7" w:rsidRPr="007A3CA7" w:rsidRDefault="007A3CA7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ระหว่างผู้บริหารกับบุคลากรผู้ปฏิบัติงาน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ปีงบประมาณละ ๑ ครั้ง</w:t>
            </w:r>
          </w:p>
        </w:tc>
      </w:tr>
    </w:tbl>
    <w:p w14:paraId="239F29CE" w14:textId="2C1392E3" w:rsidR="007A3CA7" w:rsidRPr="007A3CA7" w:rsidRDefault="007A3CA7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5F6DA25" w14:textId="6A1B8273" w:rsidR="007A3CA7" w:rsidRPr="007A3CA7" w:rsidRDefault="007A3CA7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C685AC8" w14:textId="77777777" w:rsidR="007A3CA7" w:rsidRDefault="007A3CA7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5E7D2FE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99637DB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2E9C7BE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4B3E48D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453EE9C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2F5940B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23D1467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C44AC47" w14:textId="77777777" w:rsidR="00DA7673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DA08F2E" w14:textId="77777777" w:rsidR="00DA7673" w:rsidRPr="007A3CA7" w:rsidRDefault="00DA7673" w:rsidP="007A3CA7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A33CE5A" w14:textId="2BAD4C66" w:rsidR="00B43919" w:rsidRPr="007A3CA7" w:rsidRDefault="00B43919" w:rsidP="00B43919">
      <w:pPr>
        <w:shd w:val="clear" w:color="auto" w:fill="C5E0B3" w:themeFill="accent6" w:themeFillTint="66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๔.๔ </w:t>
      </w:r>
      <w:r w:rsidRPr="007A3CA7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แผนปฏิบัติการบริหารทรัพยากรบุคคลกองทุนส่งเสริมความเท่าเทียมระหว่างเพศ</w:t>
      </w:r>
      <w:r w:rsidRPr="007A3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A7673">
        <w:rPr>
          <w:rFonts w:ascii="TH SarabunPSK" w:hAnsi="TH SarabunPSK" w:cs="TH SarabunPSK"/>
          <w:b/>
          <w:bCs/>
          <w:sz w:val="36"/>
          <w:szCs w:val="36"/>
          <w:cs/>
        </w:rPr>
        <w:t>ประจำปี ๒๕๖</w:t>
      </w:r>
      <w:r w:rsidR="00DA7673">
        <w:rPr>
          <w:rFonts w:ascii="TH SarabunPSK" w:hAnsi="TH SarabunPSK" w:cs="TH SarabunPSK" w:hint="cs"/>
          <w:b/>
          <w:bCs/>
          <w:sz w:val="36"/>
          <w:szCs w:val="36"/>
          <w:cs/>
        </w:rPr>
        <w:t>๔ และประจำปี ๒๕๖๕</w:t>
      </w:r>
    </w:p>
    <w:p w14:paraId="30805E5D" w14:textId="77777777" w:rsidR="00B43919" w:rsidRPr="007A3CA7" w:rsidRDefault="00B43919" w:rsidP="003D245D">
      <w:pPr>
        <w:tabs>
          <w:tab w:val="left" w:pos="567"/>
          <w:tab w:val="left" w:pos="851"/>
          <w:tab w:val="left" w:pos="1418"/>
          <w:tab w:val="left" w:pos="1701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3D245D" w:rsidRPr="007A3CA7">
        <w:rPr>
          <w:rFonts w:ascii="TH SarabunPSK" w:hAnsi="TH SarabunPSK" w:cs="TH SarabunPSK"/>
          <w:sz w:val="32"/>
          <w:szCs w:val="32"/>
          <w:cs/>
        </w:rPr>
        <w:tab/>
      </w:r>
      <w:r w:rsidR="003D245D" w:rsidRPr="007A3CA7">
        <w:rPr>
          <w:rFonts w:ascii="TH SarabunPSK" w:hAnsi="TH SarabunPSK" w:cs="TH SarabunPSK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z w:val="32"/>
          <w:szCs w:val="32"/>
          <w:cs/>
        </w:rPr>
        <w:t>บริหารและพัฒนาสมรรถนะของบุคลากรทุกระดับเพื่อสนับสนุนการดำเนินงานของกองทุนส่งเสริมความเท่าเทียมระหว่างเพศอย่างมีประสิทธิภาพ</w:t>
      </w:r>
    </w:p>
    <w:p w14:paraId="55112A51" w14:textId="57E33ABF" w:rsidR="004F541E" w:rsidRPr="007A3CA7" w:rsidRDefault="003D245D" w:rsidP="003D245D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เป้าประสงค์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4F541E" w:rsidRPr="007A3CA7">
        <w:rPr>
          <w:rFonts w:ascii="TH SarabunPSK" w:hAnsi="TH SarabunPSK" w:cs="TH SarabunPSK"/>
          <w:spacing w:val="-4"/>
          <w:sz w:val="32"/>
          <w:szCs w:val="32"/>
          <w:cs/>
        </w:rPr>
        <w:t>กองทุนฯ มีบุคลากรที่มีสมรรถนะในการปฏิบัติงานเพื่อสนับสนุนการดำเนินงานของกองทุนได้อย่างมีประสิทธิภาพ</w:t>
      </w:r>
    </w:p>
    <w:p w14:paraId="6778BABB" w14:textId="77777777" w:rsidR="003D245D" w:rsidRPr="007A3CA7" w:rsidRDefault="003D245D" w:rsidP="003D245D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ยุทธศาสตร์ที่ ๑</w:t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ab/>
        <w:t>ยุทธศาสตร์ด้านการวัดและประเมินผลการดำเนินงานของกองทุนฯ</w:t>
      </w:r>
    </w:p>
    <w:p w14:paraId="1DA0791E" w14:textId="77777777" w:rsidR="003D245D" w:rsidRPr="007A3CA7" w:rsidRDefault="003D245D" w:rsidP="003D245D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ยุทธศาสตร์ที่ ๒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ยุทธศาสตร์ด้านการบริหารอัตรากำลังกองทุนฯ</w:t>
      </w:r>
    </w:p>
    <w:p w14:paraId="30533DEE" w14:textId="77777777" w:rsidR="003D245D" w:rsidRPr="007A3CA7" w:rsidRDefault="003D245D" w:rsidP="003D245D">
      <w:pPr>
        <w:shd w:val="clear" w:color="auto" w:fill="FFFFFF" w:themeFill="background1"/>
        <w:tabs>
          <w:tab w:val="left" w:pos="851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A3CA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ยุทธศาสตร์ที่ ๓</w:t>
      </w:r>
      <w:r w:rsidRPr="007A3C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7A3CA7">
        <w:rPr>
          <w:rFonts w:ascii="TH SarabunPSK" w:hAnsi="TH SarabunPSK" w:cs="TH SarabunPSK"/>
          <w:spacing w:val="-4"/>
          <w:sz w:val="32"/>
          <w:szCs w:val="32"/>
          <w:cs/>
        </w:rPr>
        <w:t>ยุทธศาสตร์ด้านการพัฒนาทรัพยากรบุคคลของกองทุนฯ</w:t>
      </w:r>
    </w:p>
    <w:tbl>
      <w:tblPr>
        <w:tblStyle w:val="TableGrid1"/>
        <w:tblW w:w="15730" w:type="dxa"/>
        <w:tblLayout w:type="fixed"/>
        <w:tblLook w:val="04A0" w:firstRow="1" w:lastRow="0" w:firstColumn="1" w:lastColumn="0" w:noHBand="0" w:noVBand="1"/>
      </w:tblPr>
      <w:tblGrid>
        <w:gridCol w:w="1791"/>
        <w:gridCol w:w="1817"/>
        <w:gridCol w:w="1826"/>
        <w:gridCol w:w="2358"/>
        <w:gridCol w:w="1275"/>
        <w:gridCol w:w="1276"/>
        <w:gridCol w:w="1236"/>
        <w:gridCol w:w="1316"/>
        <w:gridCol w:w="1321"/>
        <w:gridCol w:w="1514"/>
      </w:tblGrid>
      <w:tr w:rsidR="007A3CA7" w:rsidRPr="007A3CA7" w14:paraId="3F6B5FA2" w14:textId="77777777" w:rsidTr="001832D9">
        <w:trPr>
          <w:tblHeader/>
        </w:trPr>
        <w:tc>
          <w:tcPr>
            <w:tcW w:w="1791" w:type="dxa"/>
            <w:vMerge w:val="restart"/>
            <w:shd w:val="clear" w:color="auto" w:fill="D9D9D9" w:themeFill="background1" w:themeFillShade="D9"/>
          </w:tcPr>
          <w:p w14:paraId="047B98A0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กิจกรรมหลัก</w:t>
            </w:r>
          </w:p>
        </w:tc>
        <w:tc>
          <w:tcPr>
            <w:tcW w:w="1817" w:type="dxa"/>
            <w:vMerge w:val="restart"/>
            <w:shd w:val="clear" w:color="auto" w:fill="D9D9D9" w:themeFill="background1" w:themeFillShade="D9"/>
          </w:tcPr>
          <w:p w14:paraId="149AD857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26" w:type="dxa"/>
            <w:vMerge w:val="restart"/>
            <w:shd w:val="clear" w:color="auto" w:fill="D9D9D9" w:themeFill="background1" w:themeFillShade="D9"/>
          </w:tcPr>
          <w:p w14:paraId="136A4D83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702C4E23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แนวทางกา</w:t>
            </w:r>
            <w:r w:rsidR="003D245D" w:rsidRPr="007A3CA7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</w:t>
            </w:r>
            <w:r w:rsidRPr="007A3CA7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ดำเนินงาน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7B4D0272" w14:textId="77777777" w:rsidR="009C2A5C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ระยะเวลา/ง</w:t>
            </w:r>
            <w:r w:rsidR="009C2A5C">
              <w:rPr>
                <w:rFonts w:ascii="TH SarabunPSK" w:hAnsi="TH SarabunPSK" w:cs="TH SarabunPSK" w:hint="cs"/>
                <w:b/>
                <w:bCs/>
                <w:cs/>
              </w:rPr>
              <w:t>บประมาณดำเนินการ</w:t>
            </w:r>
          </w:p>
          <w:p w14:paraId="6EBE93B7" w14:textId="51926E95" w:rsidR="00B43919" w:rsidRPr="007A3CA7" w:rsidRDefault="00DA7673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ปีงบประมาณ ๒๕๖๔</w:t>
            </w:r>
            <w:r w:rsidR="009C2A5C">
              <w:rPr>
                <w:rFonts w:ascii="TH SarabunPSK" w:hAnsi="TH SarabunPSK" w:cs="TH SarabunPSK" w:hint="cs"/>
                <w:b/>
                <w:bCs/>
                <w:cs/>
              </w:rPr>
              <w:t xml:space="preserve"> และ</w:t>
            </w:r>
            <w:r w:rsidR="009C2A5C">
              <w:rPr>
                <w:rFonts w:ascii="TH SarabunPSK" w:hAnsi="TH SarabunPSK" w:cs="TH SarabunPSK"/>
                <w:b/>
                <w:bCs/>
                <w:cs/>
              </w:rPr>
              <w:t>ปีงบประมาณ ๒๕๖</w:t>
            </w:r>
            <w:r w:rsidR="009C2A5C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1321" w:type="dxa"/>
            <w:vMerge w:val="restart"/>
            <w:shd w:val="clear" w:color="auto" w:fill="D9D9D9" w:themeFill="background1" w:themeFillShade="D9"/>
          </w:tcPr>
          <w:p w14:paraId="2035CF30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14:paraId="4B5A3A15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รวม (บาท)</w:t>
            </w:r>
          </w:p>
        </w:tc>
        <w:tc>
          <w:tcPr>
            <w:tcW w:w="1514" w:type="dxa"/>
            <w:vMerge w:val="restart"/>
            <w:shd w:val="clear" w:color="auto" w:fill="D9D9D9" w:themeFill="background1" w:themeFillShade="D9"/>
          </w:tcPr>
          <w:p w14:paraId="5F7302B5" w14:textId="77777777" w:rsidR="003D245D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  <w:p w14:paraId="5A3BB3BE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ของตัวชี้วัด</w:t>
            </w:r>
          </w:p>
        </w:tc>
      </w:tr>
      <w:tr w:rsidR="007A3CA7" w:rsidRPr="007A3CA7" w14:paraId="2CC15FA1" w14:textId="77777777" w:rsidTr="001832D9">
        <w:trPr>
          <w:tblHeader/>
        </w:trPr>
        <w:tc>
          <w:tcPr>
            <w:tcW w:w="1791" w:type="dxa"/>
            <w:vMerge/>
          </w:tcPr>
          <w:p w14:paraId="15409B00" w14:textId="5463D0BD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17" w:type="dxa"/>
            <w:vMerge/>
          </w:tcPr>
          <w:p w14:paraId="6A871DF9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6" w:type="dxa"/>
            <w:vMerge/>
          </w:tcPr>
          <w:p w14:paraId="5C95C487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58" w:type="dxa"/>
            <w:vMerge/>
            <w:shd w:val="clear" w:color="auto" w:fill="D9D9D9" w:themeFill="background1" w:themeFillShade="D9"/>
          </w:tcPr>
          <w:p w14:paraId="78A15E88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1B49266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ไตรมาส 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612ACB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๒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15B3A27D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ไตรมาส ๓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276D48BD" w14:textId="77777777" w:rsidR="00B43919" w:rsidRPr="007A3CA7" w:rsidRDefault="00B43919" w:rsidP="00B30BEB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3CA7">
              <w:rPr>
                <w:rFonts w:ascii="TH SarabunPSK" w:hAnsi="TH SarabunPSK" w:cs="TH SarabunPSK" w:hint="cs"/>
                <w:b/>
                <w:bCs/>
                <w:cs/>
              </w:rPr>
              <w:t>ไตรมาส ๔</w:t>
            </w:r>
          </w:p>
        </w:tc>
        <w:tc>
          <w:tcPr>
            <w:tcW w:w="1321" w:type="dxa"/>
            <w:vMerge/>
            <w:shd w:val="clear" w:color="auto" w:fill="D9D9D9" w:themeFill="background1" w:themeFillShade="D9"/>
          </w:tcPr>
          <w:p w14:paraId="268C3E66" w14:textId="77777777" w:rsidR="00B43919" w:rsidRPr="007A3CA7" w:rsidRDefault="00B43919" w:rsidP="00B30BEB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4" w:type="dxa"/>
            <w:vMerge/>
          </w:tcPr>
          <w:p w14:paraId="6D428A52" w14:textId="77777777" w:rsidR="00B43919" w:rsidRPr="007A3CA7" w:rsidRDefault="00B43919" w:rsidP="00B30BEB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3CA7" w:rsidRPr="007A3CA7" w14:paraId="3B925D16" w14:textId="77777777" w:rsidTr="001832D9">
        <w:tc>
          <w:tcPr>
            <w:tcW w:w="15730" w:type="dxa"/>
            <w:gridSpan w:val="10"/>
            <w:shd w:val="clear" w:color="auto" w:fill="FBE4D5" w:themeFill="accent2" w:themeFillTint="33"/>
          </w:tcPr>
          <w:p w14:paraId="117E7670" w14:textId="77777777" w:rsidR="00425E75" w:rsidRPr="007A3CA7" w:rsidRDefault="00425E75" w:rsidP="00425E75">
            <w:pPr>
              <w:tabs>
                <w:tab w:val="left" w:pos="1701"/>
              </w:tabs>
              <w:rPr>
                <w:rFonts w:ascii="TH SarabunPSK" w:hAnsi="TH SarabunPSK" w:cs="TH SarabunPSK"/>
                <w:spacing w:val="-4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pacing w:val="-4"/>
                <w:cs/>
              </w:rPr>
              <w:t>ยุทธศาสตร์ที่ ๑</w:t>
            </w:r>
            <w:r w:rsidRPr="007A3CA7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cs/>
              </w:rPr>
              <w:t>ยุทธศาสตร์ด้านการวัดและประเมินผลการดำเนินงานของกองทุนฯ</w:t>
            </w:r>
          </w:p>
        </w:tc>
      </w:tr>
      <w:tr w:rsidR="007A3CA7" w:rsidRPr="007A3CA7" w14:paraId="425AAE27" w14:textId="77777777" w:rsidTr="001832D9">
        <w:tc>
          <w:tcPr>
            <w:tcW w:w="1791" w:type="dxa"/>
          </w:tcPr>
          <w:p w14:paraId="7909E9E2" w14:textId="77777777" w:rsidR="00425E75" w:rsidRPr="007A3CA7" w:rsidRDefault="00425E75" w:rsidP="00425E7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การจัดทำตัวชี้วัดรายบุคคลและ</w:t>
            </w:r>
          </w:p>
          <w:p w14:paraId="0C5E7B97" w14:textId="77777777" w:rsidR="00B43919" w:rsidRPr="007A3CA7" w:rsidRDefault="00425E75" w:rsidP="00425E7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การประเมินผลการปฏิบัติราชการรายบุคคลประจำปี</w:t>
            </w:r>
          </w:p>
        </w:tc>
        <w:tc>
          <w:tcPr>
            <w:tcW w:w="1817" w:type="dxa"/>
          </w:tcPr>
          <w:p w14:paraId="5540FC3E" w14:textId="11E78060" w:rsidR="004F541E" w:rsidRPr="007A3CA7" w:rsidRDefault="00A121BA" w:rsidP="004F541E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</w:rPr>
            </w:pPr>
            <w:r w:rsidRPr="007A3CA7">
              <w:rPr>
                <w:rFonts w:ascii="TH SarabunPSK" w:hAnsi="TH SarabunPSK" w:cs="TH SarabunPSK" w:hint="cs"/>
                <w:spacing w:val="-4"/>
                <w:cs/>
              </w:rPr>
              <w:t>เพื่อพัฒนา/จัดทำ</w:t>
            </w:r>
            <w:r w:rsidR="004F541E" w:rsidRPr="007A3CA7">
              <w:rPr>
                <w:rFonts w:ascii="TH SarabunPSK" w:hAnsi="TH SarabunPSK" w:cs="TH SarabunPSK"/>
                <w:spacing w:val="-4"/>
                <w:cs/>
              </w:rPr>
              <w:t>ระบบบริหารทรัพยากรบุคคลและการประเมินผล</w:t>
            </w:r>
          </w:p>
          <w:p w14:paraId="2DABC220" w14:textId="3ED9822D" w:rsidR="004F541E" w:rsidRPr="007A3CA7" w:rsidRDefault="004F541E" w:rsidP="004F541E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  <w:cs/>
              </w:rPr>
            </w:pPr>
            <w:r w:rsidRPr="007A3CA7">
              <w:rPr>
                <w:rFonts w:ascii="TH SarabunPSK" w:hAnsi="TH SarabunPSK" w:cs="TH SarabunPSK"/>
                <w:spacing w:val="-4"/>
                <w:cs/>
              </w:rPr>
              <w:t>การปฏิบัติงา</w:t>
            </w:r>
            <w:r w:rsidR="00A121BA" w:rsidRPr="007A3CA7">
              <w:rPr>
                <w:rFonts w:ascii="TH SarabunPSK" w:hAnsi="TH SarabunPSK" w:cs="TH SarabunPSK" w:hint="cs"/>
                <w:spacing w:val="-4"/>
                <w:cs/>
              </w:rPr>
              <w:t xml:space="preserve">นของกองทุนฯ   </w:t>
            </w:r>
          </w:p>
          <w:p w14:paraId="7830773C" w14:textId="737DE364" w:rsidR="004F541E" w:rsidRPr="007A3CA7" w:rsidRDefault="00A121BA" w:rsidP="004F541E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cs/>
              </w:rPr>
              <w:t>ให้</w:t>
            </w:r>
            <w:r w:rsidR="004F541E" w:rsidRPr="007A3CA7">
              <w:rPr>
                <w:rFonts w:ascii="TH SarabunPSK" w:hAnsi="TH SarabunPSK" w:cs="TH SarabunPSK"/>
                <w:spacing w:val="-4"/>
                <w:cs/>
              </w:rPr>
              <w:t>มีประสิทธิภาพ</w:t>
            </w:r>
          </w:p>
        </w:tc>
        <w:tc>
          <w:tcPr>
            <w:tcW w:w="1826" w:type="dxa"/>
          </w:tcPr>
          <w:p w14:paraId="765B3C71" w14:textId="77777777" w:rsidR="00B43919" w:rsidRPr="007A3CA7" w:rsidRDefault="009C6924" w:rsidP="00B30BEB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252AC0CD" w14:textId="77777777" w:rsidR="009C6924" w:rsidRPr="007A3CA7" w:rsidRDefault="009C6924" w:rsidP="009C6924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๑. กำหนดหลักเกณฑ์การประเมินผลการปฏิบัติราชการรายบุคคล</w:t>
            </w:r>
            <w:r w:rsidRPr="007A3CA7">
              <w:rPr>
                <w:rFonts w:ascii="TH SarabunPSK" w:hAnsi="TH SarabunPSK" w:cs="TH SarabunPSK" w:hint="cs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cs/>
              </w:rPr>
              <w:t>ประจำปีงบประมาณ</w:t>
            </w:r>
          </w:p>
          <w:p w14:paraId="743334C9" w14:textId="77777777" w:rsidR="009C6924" w:rsidRPr="007A3CA7" w:rsidRDefault="009C6924" w:rsidP="009C6924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๒.</w:t>
            </w:r>
            <w:r w:rsidRPr="007A3CA7">
              <w:rPr>
                <w:rFonts w:ascii="TH SarabunPSK" w:hAnsi="TH SarabunPSK" w:cs="TH SarabunPSK" w:hint="cs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cs/>
              </w:rPr>
              <w:t>จัดทำตัวชี้วัดการประเมินผลการปฏิบัติราชการรายบุคคลขอ</w:t>
            </w:r>
            <w:r w:rsidRPr="007A3CA7">
              <w:rPr>
                <w:rFonts w:ascii="TH SarabunPSK" w:hAnsi="TH SarabunPSK" w:cs="TH SarabunPSK" w:hint="cs"/>
                <w:cs/>
              </w:rPr>
              <w:t>ง</w:t>
            </w:r>
            <w:r w:rsidRPr="007A3CA7">
              <w:rPr>
                <w:rFonts w:ascii="TH SarabunPSK" w:hAnsi="TH SarabunPSK" w:cs="TH SarabunPSK"/>
                <w:cs/>
              </w:rPr>
              <w:t>บุคลากรกองทุนฯ</w:t>
            </w:r>
          </w:p>
          <w:p w14:paraId="6B7D0BB0" w14:textId="77777777" w:rsidR="009C6924" w:rsidRPr="007A3CA7" w:rsidRDefault="009C6924" w:rsidP="009C6924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๓.</w:t>
            </w:r>
            <w:r w:rsidRPr="007A3CA7">
              <w:rPr>
                <w:rFonts w:ascii="TH SarabunPSK" w:hAnsi="TH SarabunPSK" w:cs="TH SarabunPSK" w:hint="cs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cs/>
              </w:rPr>
              <w:t>ดำเนินการประเมิน</w:t>
            </w:r>
          </w:p>
          <w:p w14:paraId="373644C4" w14:textId="77777777" w:rsidR="009C6924" w:rsidRPr="007A3CA7" w:rsidRDefault="009C6924" w:rsidP="009C6924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cs/>
              </w:rPr>
              <w:t>ผลการปฏิบัติราชการรายบุคคลตามที่กำหนดไว้</w:t>
            </w:r>
          </w:p>
        </w:tc>
        <w:tc>
          <w:tcPr>
            <w:tcW w:w="1275" w:type="dxa"/>
          </w:tcPr>
          <w:p w14:paraId="37F8E759" w14:textId="77777777" w:rsidR="00B43919" w:rsidRPr="007A3CA7" w:rsidRDefault="00E93F0D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559BA1" wp14:editId="60403F0F">
                      <wp:simplePos x="0" y="0"/>
                      <wp:positionH relativeFrom="column">
                        <wp:posOffset>-51730</wp:posOffset>
                      </wp:positionH>
                      <wp:positionV relativeFrom="paragraph">
                        <wp:posOffset>151452</wp:posOffset>
                      </wp:positionV>
                      <wp:extent cx="1576317" cy="0"/>
                      <wp:effectExtent l="38100" t="76200" r="24130" b="952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1BC6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margin-left:-4.05pt;margin-top:11.95pt;width:124.1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Hw3QEAABIEAAAOAAAAZHJzL2Uyb0RvYy54bWysU02P0zAQvSPxHyzfaZKu6ELUdIW6wAVB&#10;xbI/wOuMGwt/aWya9t8zdtosgtUeVlwmsT3vzbzn8frmaA07AEbtXcebRc0ZOOl77fYdv//x6c07&#10;zmISrhfGO+j4CSK/2bx+tR5DC0s/eNMDMiJxsR1Dx4eUQltVUQ5gRVz4AI4OlUcrEi1xX/UoRmK3&#10;plrW9aoaPfYBvYQYafd2OuSbwq8UyPRNqQiJmY5Tb6lELPEhx2qzFu0eRRi0PLchXtCFFdpR0Znq&#10;ViTBfqH+h8pqiT56lRbS28orpSUUDaSmqf9SczeIAEULmRPDbFP8f7Ty62GHTPcdX73nzAlLd3SX&#10;UOj9kNgHRD+yrXeOfPTIKIX8GkNsCbZ1OzyvYthhFn9UaPOXZLFj8fg0ewzHxCRtNm+vV1fNNWfy&#10;clY9AgPG9Bm8Zfmn4/HcyNxBUzwWhy8xUWkCXgC5qnE5DiD6j65n6RRISkIt3N7AdM9JaPP0GVFl&#10;eJW1TWrKXzoZmKi/gyKXqP+r0kKZT9gaZAdBk9X/bHKFwkKZGaK0MTOofh50zs0wKDM7A5fPA+fs&#10;UtG7NAOtdh6fAqfjpVU15V9UT1qz7Affn8rdFjto8Iqy8yPJk/3nusAfn/LmNwAAAP//AwBQSwME&#10;FAAGAAgAAAAhAECXYhzdAAAACAEAAA8AAABkcnMvZG93bnJldi54bWxMj81qwzAQhO+FvoPYQC8l&#10;ke2UkLqWQwmUUCiU/DyAYm1kE2tlLCV23r5bemiOOzPMflOsRteKK/ah8aQgnSUgkCpvGrIKDvuP&#10;6RJEiJqMbj2hghsGWJWPD4XOjR9oi9ddtIJLKORaQR1jl0sZqhqdDjPfIbF38r3Tkc/eStPrgctd&#10;K7MkWUinG+IPte5wXWN13l2cgtNo4jqdHz6HbztktLDPX2aDSj1Nxvc3EBHH+B+GX3xGh5KZjv5C&#10;JohWwXSZclJBNn8FwX72krBw/BNkWcj7AeUPAAAA//8DAFBLAQItABQABgAIAAAAIQC2gziS/gAA&#10;AOEBAAATAAAAAAAAAAAAAAAAAAAAAABbQ29udGVudF9UeXBlc10ueG1sUEsBAi0AFAAGAAgAAAAh&#10;ADj9If/WAAAAlAEAAAsAAAAAAAAAAAAAAAAALwEAAF9yZWxzLy5yZWxzUEsBAi0AFAAGAAgAAAAh&#10;ALJOofDdAQAAEgQAAA4AAAAAAAAAAAAAAAAALgIAAGRycy9lMm9Eb2MueG1sUEsBAi0AFAAGAAgA&#10;AAAhAECXYhzdAAAACAEAAA8AAAAAAAAAAAAAAAAANwQAAGRycy9kb3ducmV2LnhtbFBLBQYAAAAA&#10;BAAEAPMAAABB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2D01A7F" w14:textId="77777777" w:rsidR="00B43919" w:rsidRPr="007A3CA7" w:rsidRDefault="00E93F0D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C01EE8" wp14:editId="346E78C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196689</wp:posOffset>
                      </wp:positionV>
                      <wp:extent cx="684530" cy="238760"/>
                      <wp:effectExtent l="0" t="0" r="20320" b="2794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5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593144" w14:textId="77777777" w:rsidR="00F21813" w:rsidRPr="00E93F0D" w:rsidRDefault="00F21813" w:rsidP="00E93F0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E93F0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รอบที่ 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C01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51" type="#_x0000_t202" style="position:absolute;left:0;text-align:left;margin-left:1.9pt;margin-top:15.5pt;width:53.9pt;height:18.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ZGTAIAAKoEAAAOAAAAZHJzL2Uyb0RvYy54bWysVE1v2zAMvQ/YfxB0X53PJgviFFmLDgOC&#10;tkAz9KzIcmJAFjVJid39+j0pcfqxnoZdFIqkn8jHx8yv2lqzg3K+IpPz/kWPM2UkFZXZ5vzn+vbL&#10;lDMfhCmEJqNy/qw8v1p8/jRv7EwNaEe6UI4BxPhZY3O+C8HOsszLnaqFvyCrDIIluVoEXN02K5xo&#10;gF7rbNDrXWYNucI6ksp7eG+OQb5I+GWpZLgvS68C0zlHbSGdLp2beGaLuZhtnbC7Sp7KEP9QRS0q&#10;g0fPUDciCLZ31V9QdSUdeSrDhaQ6o7KspEo9oJt+7103jzthVeoF5Hh7psn/P1h5d3hwrCpyPulz&#10;ZkSNGa1VG9g3ahlc4Kexfoa0R4vE0MKPOXd+D2dsuy1dHX/REEMcTD+f2Y1oEs7L6Wg8REQiNBhO&#10;J5eJ/ezlY+t8+K6oZtHIucPwEqfisPIBhSC1S4lvedJVcVtpnS5RMOpaO3YQGLUOqUR88SZLG9ag&#10;kOG4l4DfxJLkXhA22w8QgKcNComUHFuPVmg3baJwMO542VDxDLocHQXnrbyt0NRK+PAgHBQGHrA1&#10;4R5HqQlF0cnibEfu90f+mI/BI8pZA8Xm3P/aC6c40z8MJPG1PxpFiafLaDwZ4OJeRzavI2ZfXxOY&#10;wtRRXTJjftCdWTqqn7Bcy/gqQsJIvJ3z0JnX4bhHWE6plsuUBFFbEVbm0coIHScTR7Zun4Szp7kG&#10;COKOOm2L2bvxHnPjl4aW+0BllWYfiT6yeuIfC5EkcVreuHGv7ynr5S9m8QcAAP//AwBQSwMEFAAG&#10;AAgAAAAhAEqp9SvcAAAABwEAAA8AAABkcnMvZG93bnJldi54bWxMj0FLw0AQhe+C/2EZwZvdxJYQ&#10;YjYlKCK0gli9eJtmxySYnQ3ZaZv+e7cnPQ2P93jvm3I9u0EdaQq9ZwPpIgFF3Hjbc2vg8+P5LgcV&#10;BNni4JkMnCnAurq+KrGw/sTvdNxJq2IJhwINdCJjoXVoOnIYFn4kjt63nxxKlFOr7YSnWO4GfZ8k&#10;mXbYc1zocKTHjpqf3cEZ2Ky+8GkpWzoLz291/ZKPq/BqzO3NXD+AEprlLwwX/IgOVWTa+wPboAYD&#10;ywgu8aTxo4udphmovYEsz0BXpf7PX/0CAAD//wMAUEsBAi0AFAAGAAgAAAAhALaDOJL+AAAA4QEA&#10;ABMAAAAAAAAAAAAAAAAAAAAAAFtDb250ZW50X1R5cGVzXS54bWxQSwECLQAUAAYACAAAACEAOP0h&#10;/9YAAACUAQAACwAAAAAAAAAAAAAAAAAvAQAAX3JlbHMvLnJlbHNQSwECLQAUAAYACAAAACEAXp5m&#10;RkwCAACqBAAADgAAAAAAAAAAAAAAAAAuAgAAZHJzL2Uyb0RvYy54bWxQSwECLQAUAAYACAAAACEA&#10;Sqn1K9wAAAAHAQAADwAAAAAAAAAAAAAAAACmBAAAZHJzL2Rvd25yZXYueG1sUEsFBgAAAAAEAAQA&#10;8wAAAK8FAAAAAA==&#10;" fillcolor="white [3201]" strokecolor="white [3212]" strokeweight=".5pt">
                      <v:textbox>
                        <w:txbxContent>
                          <w:p w14:paraId="5E593144" w14:textId="77777777" w:rsidR="00F21813" w:rsidRPr="00E93F0D" w:rsidRDefault="00F21813" w:rsidP="00E93F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E93F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รอบที่ 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6" w:type="dxa"/>
          </w:tcPr>
          <w:p w14:paraId="649559D1" w14:textId="77777777" w:rsidR="00B43919" w:rsidRPr="007A3CA7" w:rsidRDefault="00E93F0D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1D5E77" wp14:editId="3ABDB6B9">
                      <wp:simplePos x="0" y="0"/>
                      <wp:positionH relativeFrom="column">
                        <wp:posOffset>-43654</wp:posOffset>
                      </wp:positionH>
                      <wp:positionV relativeFrom="paragraph">
                        <wp:posOffset>155575</wp:posOffset>
                      </wp:positionV>
                      <wp:extent cx="1576070" cy="0"/>
                      <wp:effectExtent l="38100" t="76200" r="24130" b="9525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BBE3B" id="Straight Arrow Connector 70" o:spid="_x0000_s1026" type="#_x0000_t32" style="position:absolute;margin-left:-3.45pt;margin-top:12.25pt;width:124.1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t07gEAANcDAAAOAAAAZHJzL2Uyb0RvYy54bWysU8tu2zAQvBfoPxC815ID5FHBclDYTS9F&#10;ayDpB2xISiLAF3ZZy/77LmnHTR+nojpQJFezOzs7Wt0fvBN7g2Rj6OVy0UphgorahrGX354e3t1J&#10;QRmCBheD6eXRkLxfv32zmlNnruIUnTYoOEmgbk69nHJOXdOQmowHWsRkAgeHiB4yH3FsNMLM2b1r&#10;rtr2ppkj6oRRGSK+3Z6Ccl3zD4NR+eswkMnC9ZK55bpiXZ/L2qxX0I0IabLqTAP+gYUHG7joJdUW&#10;MojvaP9I5a3CSHHICxV9E4fBKlN74G6W7W/dPE6QTO2FxaF0kYn+X1r1Zb9DYXUvb1meAJ5n9JgR&#10;7Dhl8QExzmITQ2AdIwr+hPWaE3UM24Qdnk+UdliaPwzoy5vbEoeq8fGisTlkofhyeX1705Za6iXW&#10;/AQmpPzJRC/Kppd0JnJhsKwaw/4zZS7NwBdAqRrig3WuDtQFMXOp9+11KQTsq8FB5q1P3CmFUQpw&#10;IxtWZawpKTqrC7wkoiNtHIo9sGfYajrOT8xeCgeUOcAt1adowRR+gRY+W6DpBK6hk8W8zexzZ30v&#10;7y5o6CYD+mPQIh8TC5/RQhidOUEyWPf3GFd1oTA11eFnNcpcTpMou+eoj3VATTmxeyrZs9OLPV+f&#10;ef/6f1z/AAAA//8DAFBLAwQUAAYACAAAACEAtmGbhtwAAAAIAQAADwAAAGRycy9kb3ducmV2Lnht&#10;bEyPwU7DMBBE70j8g7VI3FqnIUSQxqkQasShJ9p8gBtv46jxOrKdJvw9RhzgODujmbflbjEDu6Hz&#10;vSUBm3UCDKm1qqdOQHOqVy/AfJCk5GAJBXyhh111f1fKQtmZPvF2DB2LJeQLKUCHMBac+1ajkX5t&#10;R6ToXawzMkTpOq6cnGO5GXiaJDk3sqe4oOWI7xrb63EyAua9pabeLxeVZ7WaPvShcfogxOPD8rYF&#10;FnAJf2H4wY/oUEWms51IeTYIWOWvMSkgzZ6BRT/NNk/Azr8HXpX8/wPVNwAAAP//AwBQSwECLQAU&#10;AAYACAAAACEAtoM4kv4AAADhAQAAEwAAAAAAAAAAAAAAAAAAAAAAW0NvbnRlbnRfVHlwZXNdLnht&#10;bFBLAQItABQABgAIAAAAIQA4/SH/1gAAAJQBAAALAAAAAAAAAAAAAAAAAC8BAABfcmVscy8ucmVs&#10;c1BLAQItABQABgAIAAAAIQDh8kt07gEAANcDAAAOAAAAAAAAAAAAAAAAAC4CAABkcnMvZTJvRG9j&#10;LnhtbFBLAQItABQABgAIAAAAIQC2YZuG3AAAAAgBAAAPAAAAAAAAAAAAAAAAAEgEAABkcnMvZG93&#10;bnJldi54bWxQSwUGAAAAAAQABADzAAAAUQ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6" w:type="dxa"/>
          </w:tcPr>
          <w:p w14:paraId="50A3A567" w14:textId="77777777" w:rsidR="00B43919" w:rsidRPr="007A3CA7" w:rsidRDefault="00E93F0D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B17B997" wp14:editId="78379C49">
                      <wp:simplePos x="0" y="0"/>
                      <wp:positionH relativeFrom="column">
                        <wp:posOffset>54449</wp:posOffset>
                      </wp:positionH>
                      <wp:positionV relativeFrom="paragraph">
                        <wp:posOffset>194945</wp:posOffset>
                      </wp:positionV>
                      <wp:extent cx="684530" cy="238760"/>
                      <wp:effectExtent l="0" t="0" r="20320" b="2794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5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C6CC76E" w14:textId="77777777" w:rsidR="00F21813" w:rsidRPr="00E93F0D" w:rsidRDefault="00F21813" w:rsidP="00E93F0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E93F0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 xml:space="preserve">รอบที่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17B997" id="Text Box 72" o:spid="_x0000_s1052" type="#_x0000_t202" style="position:absolute;left:0;text-align:left;margin-left:4.3pt;margin-top:15.35pt;width:53.9pt;height:18.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/1UgIAAMwEAAAOAAAAZHJzL2Uyb0RvYy54bWysVE1vGjEQvVfqf7B8LwsbIHSVJaKJqCpF&#10;SSRS5Wy83rCS1+Pahl366/tsIF/tKSoHM54Zz8ebN3tx2bea7ZTzDZmSjwZDzpSRVDXmqeQ/H5Zf&#10;Zpz5IEwlNBlV8r3y/HL++dNFZwuV04Z0pRxDEOOLzpZ8E4ItsszLjWqFH5BVBsaaXCsCru4pq5zo&#10;EL3VWT4cTrOOXGUdSeU9tNcHI5+n+HWtZLira68C0yVHbSGdLp3reGbzC1E8OWE3jTyWIT5QRSsa&#10;g6TPoa5FEGzrmr9CtY105KkOA0ltRnXdSJV6QDej4btuVhthVeoF4Hj7DJP/f2Hl7e7esaYq+XnO&#10;mREtZvSg+sC+Uc+gAj6d9QXcVhaOoYcecz7pPZSx7b52bfxHQwx2IL1/RjdGk1BOZ+PJGSwSpvxs&#10;dj5N6Gcvj63z4builkWh5A7DS5iK3Y0PKASuJ5eYy5NuqmWjdbrs/ZV2bCcwZ9Cjoo4zLXyAsuTL&#10;9Is1I8SbZ9qwDpWdTYYp0xub/0hIJNAGeSJoB3CiFPp1n0DOpyfk1lTtAaijAyW9lcsGbd+g5nvh&#10;wEEghb0KdzhqTaiSjhJnG3K//6WP/qAGrJx14HTJ/a+tcApQ/DAgzdfReByXIF3Gk/McF/fasn5t&#10;Mdv2igDnCBtsZRKjf9AnsXbUPmL9FjErTMJI5C55OIlX4bBpWF+pFovkBNpbEW7MysoYOs4uDvWh&#10;fxTOHicfQJlbOrFfFO8IcPCNLw0ttoHqJrEjAn1A9Yg/ViZN/LjecSdf35PXy0do/gcAAP//AwBQ&#10;SwMEFAAGAAgAAAAhABAogzncAAAABwEAAA8AAABkcnMvZG93bnJldi54bWxMjlFLwzAUhd8F/0O4&#10;gm8u2Sq11N6OIjhEUNj0wce7JKbFJilJttV/b/bkHg/n8J2vWc92ZEcd4uAdwnIhgGknvRqcQfj8&#10;eL6rgMVETtHonUb41RHW7fVVQ7XyJ7fVx10yLENcrAmhT2mqOY+y15biwk/a5e7bB0spx2C4CnTK&#10;cDvylRAltzS4/NDTpJ96LX92B4vwut3QymxexFvxlbp3k2QXg0S8vZm7R2BJz+l/DGf9rA5tdtr7&#10;g1ORjQhVmYcIhXgAdq6X5T2wPUJZFcDbhl/6t38AAAD//wMAUEsBAi0AFAAGAAgAAAAhALaDOJL+&#10;AAAA4QEAABMAAAAAAAAAAAAAAAAAAAAAAFtDb250ZW50X1R5cGVzXS54bWxQSwECLQAUAAYACAAA&#10;ACEAOP0h/9YAAACUAQAACwAAAAAAAAAAAAAAAAAvAQAAX3JlbHMvLnJlbHNQSwECLQAUAAYACAAA&#10;ACEA1WSf9VICAADMBAAADgAAAAAAAAAAAAAAAAAuAgAAZHJzL2Uyb0RvYy54bWxQSwECLQAUAAYA&#10;CAAAACEAECiDOdwAAAAHAQAADwAAAAAAAAAAAAAAAACsBAAAZHJzL2Rvd25yZXYueG1sUEsFBgAA&#10;AAAEAAQA8wAAALUFAAAAAA==&#10;" fillcolor="window" strokecolor="window" strokeweight=".5pt">
                      <v:textbox>
                        <w:txbxContent>
                          <w:p w14:paraId="5C6CC76E" w14:textId="77777777" w:rsidR="00F21813" w:rsidRPr="00E93F0D" w:rsidRDefault="00F21813" w:rsidP="00E93F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E93F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รอบที่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14:paraId="310D51A3" w14:textId="77777777" w:rsidR="00B43919" w:rsidRPr="007A3CA7" w:rsidRDefault="00E93F0D" w:rsidP="00E93F0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14" w:type="dxa"/>
          </w:tcPr>
          <w:p w14:paraId="67019F4C" w14:textId="77777777" w:rsidR="001832D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ร้อยละของบุคลากร</w:t>
            </w:r>
          </w:p>
          <w:p w14:paraId="44491295" w14:textId="77777777" w:rsidR="00B4391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cs/>
              </w:rPr>
              <w:t>ที่มีการจัดทำข้อตกลงการประเมินผลการปฏิบัติงานระดับบุคคล</w:t>
            </w:r>
          </w:p>
        </w:tc>
      </w:tr>
      <w:tr w:rsidR="007A3CA7" w:rsidRPr="007A3CA7" w14:paraId="57FED8D9" w14:textId="77777777" w:rsidTr="001832D9">
        <w:tc>
          <w:tcPr>
            <w:tcW w:w="1791" w:type="dxa"/>
          </w:tcPr>
          <w:p w14:paraId="2BD7E7B5" w14:textId="77777777" w:rsidR="009C6924" w:rsidRPr="007A3CA7" w:rsidRDefault="009C6924" w:rsidP="00425E75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การจัดทำแผนบริหารทรัพยากรบุคคลกองทุนฯ และแผนปฏิบัติการบริหารทรัพยากรบุคคลกองทุนฯ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ประจำปี</w:t>
            </w:r>
          </w:p>
        </w:tc>
        <w:tc>
          <w:tcPr>
            <w:tcW w:w="1817" w:type="dxa"/>
          </w:tcPr>
          <w:p w14:paraId="331B823A" w14:textId="4F027862" w:rsidR="004F541E" w:rsidRPr="007A3CA7" w:rsidRDefault="00A121BA" w:rsidP="004F541E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</w:rPr>
            </w:pPr>
            <w:r w:rsidRPr="007A3CA7">
              <w:rPr>
                <w:rFonts w:ascii="TH SarabunPSK" w:hAnsi="TH SarabunPSK" w:cs="TH SarabunPSK" w:hint="cs"/>
                <w:spacing w:val="-4"/>
                <w:cs/>
              </w:rPr>
              <w:t>เพื่อ</w:t>
            </w:r>
            <w:r w:rsidRPr="007A3CA7">
              <w:rPr>
                <w:rFonts w:ascii="TH SarabunPSK" w:hAnsi="TH SarabunPSK" w:cs="TH SarabunPSK"/>
                <w:spacing w:val="-4"/>
                <w:cs/>
              </w:rPr>
              <w:t>พัฒนา/จัดทำ</w:t>
            </w:r>
            <w:r w:rsidR="004F541E" w:rsidRPr="007A3CA7">
              <w:rPr>
                <w:rFonts w:ascii="TH SarabunPSK" w:hAnsi="TH SarabunPSK" w:cs="TH SarabunPSK"/>
                <w:spacing w:val="-4"/>
                <w:cs/>
              </w:rPr>
              <w:t>ระบบบริหารทรัพยากรบุคคลและการประเมินผล</w:t>
            </w:r>
          </w:p>
          <w:p w14:paraId="415FB134" w14:textId="77777777" w:rsidR="004F541E" w:rsidRPr="007A3CA7" w:rsidRDefault="004F541E" w:rsidP="004F541E">
            <w:pPr>
              <w:tabs>
                <w:tab w:val="left" w:pos="851"/>
                <w:tab w:val="left" w:pos="1985"/>
              </w:tabs>
              <w:rPr>
                <w:rFonts w:ascii="TH SarabunPSK" w:hAnsi="TH SarabunPSK" w:cs="TH SarabunPSK"/>
                <w:spacing w:val="-4"/>
              </w:rPr>
            </w:pPr>
            <w:r w:rsidRPr="007A3CA7">
              <w:rPr>
                <w:rFonts w:ascii="TH SarabunPSK" w:hAnsi="TH SarabunPSK" w:cs="TH SarabunPSK"/>
                <w:spacing w:val="-4"/>
                <w:cs/>
              </w:rPr>
              <w:t>การปฏิบัติงาน</w:t>
            </w:r>
          </w:p>
          <w:p w14:paraId="231B12D5" w14:textId="45C424A8" w:rsidR="004F541E" w:rsidRPr="007A3CA7" w:rsidRDefault="00A121BA" w:rsidP="004F541E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spacing w:val="-4"/>
                <w:cs/>
              </w:rPr>
              <w:t>ให้</w:t>
            </w:r>
            <w:r w:rsidR="004F541E" w:rsidRPr="007A3CA7">
              <w:rPr>
                <w:rFonts w:ascii="TH SarabunPSK" w:hAnsi="TH SarabunPSK" w:cs="TH SarabunPSK"/>
                <w:spacing w:val="-4"/>
                <w:cs/>
              </w:rPr>
              <w:t>มีประสิทธิภาพ</w:t>
            </w:r>
          </w:p>
        </w:tc>
        <w:tc>
          <w:tcPr>
            <w:tcW w:w="1826" w:type="dxa"/>
          </w:tcPr>
          <w:p w14:paraId="60AE28DA" w14:textId="77777777" w:rsidR="009C6924" w:rsidRPr="007A3CA7" w:rsidRDefault="001832D9" w:rsidP="00B30BEB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คณะกรรมการ /คณะอนุกรรมการ</w:t>
            </w:r>
            <w:r w:rsidRPr="007A3CA7">
              <w:rPr>
                <w:rFonts w:ascii="TH SarabunPSK" w:hAnsi="TH SarabunPSK" w:cs="TH SarabunPSK"/>
              </w:rPr>
              <w:t>/</w:t>
            </w:r>
          </w:p>
          <w:p w14:paraId="14622B3C" w14:textId="77777777" w:rsidR="001832D9" w:rsidRPr="007A3CA7" w:rsidRDefault="001832D9" w:rsidP="00B30BEB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1A9221F0" w14:textId="77777777" w:rsidR="007A3CA7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๑. ศึกษาแนวทางการจัดทำแผนบริหารทรัพยากรบุคคลกองทุ</w:t>
            </w:r>
            <w:r w:rsidR="007A3CA7" w:rsidRPr="007A3CA7">
              <w:rPr>
                <w:rFonts w:ascii="TH SarabunPSK" w:hAnsi="TH SarabunPSK" w:cs="TH SarabunPSK" w:hint="cs"/>
                <w:cs/>
              </w:rPr>
              <w:t>น</w:t>
            </w:r>
          </w:p>
          <w:p w14:paraId="15214FD3" w14:textId="76BF0E3D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 xml:space="preserve">ตามแนวทาง </w:t>
            </w:r>
            <w:r w:rsidRPr="007A3CA7">
              <w:rPr>
                <w:rFonts w:ascii="TH SarabunPSK" w:hAnsi="TH SarabunPSK" w:cs="TH SarabunPSK"/>
              </w:rPr>
              <w:t>HR Scorecard</w:t>
            </w:r>
          </w:p>
          <w:p w14:paraId="3A001FE1" w14:textId="77777777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๒. การวิเคราะห์และประเมินสถานภาพด้านการบริหารทรัพยากรบุคคลกองทุนฯ</w:t>
            </w:r>
          </w:p>
          <w:p w14:paraId="31D3C67E" w14:textId="77777777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๓. กำหนดประเด็นวิสัยทัศน์ ยุทธศาสตร์และเป้าประสงค์ของแผน</w:t>
            </w:r>
          </w:p>
          <w:p w14:paraId="24729BC1" w14:textId="77777777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บริหารทรัพยากรบุคคลกองทุนฯ</w:t>
            </w:r>
          </w:p>
          <w:p w14:paraId="5BCDF5A2" w14:textId="77777777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๔. จัดทำ (ร่าง)แผนบริหารทรัพยากรบุคคลกองทุนฯ และแผนปฏิบัติ</w:t>
            </w:r>
          </w:p>
          <w:p w14:paraId="07551C60" w14:textId="77777777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lastRenderedPageBreak/>
              <w:t>การบริหารทรัพยากรบุคคลกองทุนฯ</w:t>
            </w:r>
          </w:p>
          <w:p w14:paraId="74134F9B" w14:textId="6178D3DE" w:rsidR="001832D9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๕. เสนอ (ร่าง)แผนบริหารทรัพยากรบุคคลกองทุนฯและแผนปฏิบัติการบริหารทรัพยากรบุคคลกองทุนฯให้คณะกรรมการบริหารกองทุนฯ</w:t>
            </w:r>
          </w:p>
          <w:p w14:paraId="23E1EDAA" w14:textId="254EF77A" w:rsidR="009C6924" w:rsidRPr="007A3CA7" w:rsidRDefault="001832D9" w:rsidP="004F541E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cs/>
              </w:rPr>
              <w:t>พิจารณาเห็นชอบ</w:t>
            </w:r>
          </w:p>
        </w:tc>
        <w:tc>
          <w:tcPr>
            <w:tcW w:w="1275" w:type="dxa"/>
          </w:tcPr>
          <w:p w14:paraId="2D674C14" w14:textId="77777777" w:rsidR="009C6924" w:rsidRPr="007A3CA7" w:rsidRDefault="00F36613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87392D6" wp14:editId="54D4C806">
                      <wp:simplePos x="0" y="0"/>
                      <wp:positionH relativeFrom="column">
                        <wp:posOffset>-52268</wp:posOffset>
                      </wp:positionH>
                      <wp:positionV relativeFrom="paragraph">
                        <wp:posOffset>168737</wp:posOffset>
                      </wp:positionV>
                      <wp:extent cx="1933204" cy="0"/>
                      <wp:effectExtent l="38100" t="76200" r="10160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2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040ABC" id="Straight Arrow Connector 74" o:spid="_x0000_s1026" type="#_x0000_t32" style="position:absolute;margin-left:-4.1pt;margin-top:13.3pt;width:152.2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PT2wEAABIEAAAOAAAAZHJzL2Uyb0RvYy54bWysU9uO0zAQfUfiHyy/06Qt4hI1XaEu8IKg&#10;YuEDvM44sfBNY9O0f8/YSbMIVvuAeJnE9pwzc47Hu5uzNewEGLV3LV+vas7ASd9p17f8+7cPL95w&#10;FpNwnTDeQcsvEPnN/vmz3Rga2PjBmw6QEYmLzRhaPqQUmqqKcgAr4soHcHSoPFqRaIl91aEYid2a&#10;alPXr6rRYxfQS4iRdm+nQ74v/EqBTF+UipCYaTn1lkrEEu9zrPY70fQowqDl3Ib4hy6s0I6KLlS3&#10;Ign2E/VfVFZL9NGrtJLeVl4pLaFoIDXr+g81d4MIULSQOTEsNsX/Rys/n47IdNfy1y85c8LSHd0l&#10;FLofEnuH6Ed28M6Rjx4ZpZBfY4gNwQ7uiPMqhiNm8WeFNn9JFjsXjy+Lx3BOTNLm+u12u6mplrye&#10;VQ/AgDF9BG9Z/ml5nBtZOlgXj8XpU0xUmoBXQK5qXI4DiO6961i6BJKSUAvXG5juOQltHj8jqgyv&#10;srZJTflLFwMT9VdQ5BL1vy0tlPmEg0F2EjRZ3Y91rlBYKDNDlDZmAdVPg+bcDIMyswtw8zRwyS4V&#10;vUsL0Grn8TFwOl9bVVP+VfWkNcu+992l3G2xgwavKJsfSZ7s39cF/vCU978AAAD//wMAUEsDBBQA&#10;BgAIAAAAIQAKFyHk2wAAAAgBAAAPAAAAZHJzL2Rvd25yZXYueG1sTI9RS8MwFIXfBf9DuIIvsqWL&#10;EGZtOmQgIgjith+QNXdpsbkpTbbWf+8VH/TxnnM49zvVZg69uOCYukgGVssCBFITXUfewGH/vFiD&#10;SNmSs30kNPCFCTb19VVlSxcn+sDLLnvBJZRKa6DNeSilTE2LwaZlHJDYO8Ux2Mzn6KUb7cTloZeq&#10;KLQMtiP+0NoBty02n7tzMHCaXd6u7g+v07ufFGl/9+Ze0Jjbm/npEUTGOf+F4Qef0aFmpmM8k0ui&#10;N7BYK04aUFqDYF89aBaOv4KsK/l/QP0NAAD//wMAUEsBAi0AFAAGAAgAAAAhALaDOJL+AAAA4QEA&#10;ABMAAAAAAAAAAAAAAAAAAAAAAFtDb250ZW50X1R5cGVzXS54bWxQSwECLQAUAAYACAAAACEAOP0h&#10;/9YAAACUAQAACwAAAAAAAAAAAAAAAAAvAQAAX3JlbHMvLnJlbHNQSwECLQAUAAYACAAAACEASMQD&#10;09sBAAASBAAADgAAAAAAAAAAAAAAAAAuAgAAZHJzL2Uyb0RvYy54bWxQSwECLQAUAAYACAAAACEA&#10;Chch5NsAAAAIAQAADwAAAAAAAAAAAAAAAAA1BAAAZHJzL2Rvd25yZXYueG1sUEsFBgAAAAAEAAQA&#10;8wAAAD0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EDE7361" w14:textId="77777777" w:rsidR="009C6924" w:rsidRPr="007A3CA7" w:rsidRDefault="009C6924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66FD4174" w14:textId="77777777" w:rsidR="009C6924" w:rsidRPr="007A3CA7" w:rsidRDefault="009C6924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6" w:type="dxa"/>
          </w:tcPr>
          <w:p w14:paraId="1CC4EAAA" w14:textId="77777777" w:rsidR="009C6924" w:rsidRPr="007A3CA7" w:rsidRDefault="009C6924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496B4856" w14:textId="77777777" w:rsidR="009C6924" w:rsidRPr="007A3CA7" w:rsidRDefault="00F90121" w:rsidP="00F90121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14" w:type="dxa"/>
          </w:tcPr>
          <w:p w14:paraId="33C2D725" w14:textId="77777777" w:rsidR="001832D9" w:rsidRPr="007A3CA7" w:rsidRDefault="001832D9" w:rsidP="001832D9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ร้อยละของบุคลากร</w:t>
            </w:r>
          </w:p>
          <w:p w14:paraId="54C4805B" w14:textId="77777777" w:rsidR="001832D9" w:rsidRPr="007A3CA7" w:rsidRDefault="001832D9" w:rsidP="001832D9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กองทุนฯ </w:t>
            </w:r>
          </w:p>
          <w:p w14:paraId="117CFBB4" w14:textId="77777777" w:rsidR="001832D9" w:rsidRPr="007A3CA7" w:rsidRDefault="001832D9" w:rsidP="001832D9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ได้รับการอบรม</w:t>
            </w:r>
          </w:p>
          <w:p w14:paraId="02D0D74D" w14:textId="77777777" w:rsidR="001832D9" w:rsidRPr="007A3CA7" w:rsidRDefault="001832D9" w:rsidP="001832D9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การใช้ระบบสารสนเทศ</w:t>
            </w:r>
          </w:p>
          <w:p w14:paraId="20E04D36" w14:textId="77777777" w:rsidR="009C6924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เชิงดิจิทัลที่จำเป็นต่อการปฏิบัติงาน</w:t>
            </w:r>
          </w:p>
        </w:tc>
      </w:tr>
      <w:tr w:rsidR="007A3CA7" w:rsidRPr="007A3CA7" w14:paraId="1F2D47BB" w14:textId="77777777" w:rsidTr="001832D9">
        <w:tc>
          <w:tcPr>
            <w:tcW w:w="15730" w:type="dxa"/>
            <w:gridSpan w:val="10"/>
            <w:shd w:val="clear" w:color="auto" w:fill="FBE4D5" w:themeFill="accent2" w:themeFillTint="33"/>
          </w:tcPr>
          <w:p w14:paraId="66D1F191" w14:textId="77777777" w:rsidR="001832D9" w:rsidRPr="007A3CA7" w:rsidRDefault="001832D9" w:rsidP="001832D9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ยุทธศาสตร์ที่ ๒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ยุทธศาสตร์ด้านการบริหารอัตรากำลังกองทุนฯ</w:t>
            </w:r>
          </w:p>
        </w:tc>
      </w:tr>
      <w:tr w:rsidR="007A3CA7" w:rsidRPr="007A3CA7" w14:paraId="675EE7B0" w14:textId="77777777" w:rsidTr="001832D9">
        <w:tc>
          <w:tcPr>
            <w:tcW w:w="1791" w:type="dxa"/>
          </w:tcPr>
          <w:p w14:paraId="272594AC" w14:textId="77777777" w:rsidR="001832D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การจัดทำแผนและบริหารอัตรากำลังที่สอดคล้องกับแผนขับเคลื่อนกองทุนฯ </w:t>
            </w:r>
          </w:p>
          <w:p w14:paraId="67C545C0" w14:textId="77777777" w:rsidR="001832D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โดยครอบคลุมทั้งในด้านจำนวนและสมรรถนะของบุคลากร</w:t>
            </w:r>
          </w:p>
        </w:tc>
        <w:tc>
          <w:tcPr>
            <w:tcW w:w="1817" w:type="dxa"/>
          </w:tcPr>
          <w:p w14:paraId="45362804" w14:textId="7774A9C0" w:rsidR="004F541E" w:rsidRPr="007A3CA7" w:rsidRDefault="00A121BA" w:rsidP="001832D9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="004F541E" w:rsidRPr="007A3CA7">
              <w:rPr>
                <w:rFonts w:ascii="TH SarabunPSK" w:hAnsi="TH SarabunPSK" w:cs="TH SarabunPSK"/>
                <w:sz w:val="28"/>
                <w:cs/>
              </w:rPr>
              <w:t>การบริหารอัตรากำลัง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ของกองทุนฯ มีประสิทธิภาพ</w:t>
            </w:r>
            <w:r w:rsidR="004F541E" w:rsidRPr="007A3CA7">
              <w:rPr>
                <w:rFonts w:ascii="TH SarabunPSK" w:hAnsi="TH SarabunPSK" w:cs="TH SarabunPSK"/>
                <w:sz w:val="28"/>
                <w:cs/>
              </w:rPr>
              <w:t>สอดคล้องกับแผนขับเคลื่อนกองทุนฯ</w:t>
            </w:r>
          </w:p>
        </w:tc>
        <w:tc>
          <w:tcPr>
            <w:tcW w:w="1826" w:type="dxa"/>
          </w:tcPr>
          <w:p w14:paraId="49AA0555" w14:textId="77777777" w:rsidR="001832D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คณะกรรมการ /คณะอนุกรรมการ</w:t>
            </w:r>
            <w:r w:rsidRPr="007A3CA7">
              <w:rPr>
                <w:rFonts w:ascii="TH SarabunPSK" w:hAnsi="TH SarabunPSK" w:cs="TH SarabunPSK"/>
              </w:rPr>
              <w:t>/</w:t>
            </w:r>
          </w:p>
          <w:p w14:paraId="1A9B6C97" w14:textId="77777777" w:rsidR="001832D9" w:rsidRPr="007A3CA7" w:rsidRDefault="001832D9" w:rsidP="001832D9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57A1A71C" w14:textId="77777777" w:rsidR="001832D9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๑.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ทบทวนความจำเป็นของภารกิจในปัจจุบัน</w:t>
            </w:r>
          </w:p>
          <w:p w14:paraId="6F94B73C" w14:textId="77777777" w:rsidR="001832D9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ให้สอดคล้องกับแผ</w:t>
            </w: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>น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ขับเคลื่อนกองทุนฯและมาตรฐานการประเมินกองทุนหมุนเวียน</w:t>
            </w:r>
          </w:p>
          <w:p w14:paraId="37465F60" w14:textId="77777777" w:rsidR="001832D9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๒.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การวิเคราะห์ข้อมูลกรอบอัตรากำลังกองทุนฯ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ตามที</w:t>
            </w: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>่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กระทรวงการคลังเห็นชอบ และอัตรากำลังที่กรมกิจการสตรีฯ กำหนด</w:t>
            </w:r>
          </w:p>
          <w:p w14:paraId="21C5B2FA" w14:textId="77777777" w:rsidR="001832D9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๓.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สรุปข้อมูลความต้องการอัตรากำลังของกองทุนฯ</w:t>
            </w:r>
          </w:p>
          <w:p w14:paraId="386FF723" w14:textId="77777777" w:rsidR="009F7697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๔.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จัดทำ (ร่าง)</w:t>
            </w: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กรอบอัตรากำลังและแผนบริหารอัตรากำลัง</w:t>
            </w:r>
          </w:p>
          <w:p w14:paraId="3A68DD25" w14:textId="77777777" w:rsidR="001832D9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กองทุ</w:t>
            </w:r>
            <w:r w:rsidR="009F7697"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>น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ฯ</w:t>
            </w:r>
          </w:p>
          <w:p w14:paraId="63F8AFB4" w14:textId="77777777" w:rsidR="009F7697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๕.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เสนอ</w:t>
            </w:r>
            <w:r w:rsidR="008E2BDE"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(ร่าง)</w:t>
            </w:r>
            <w:r w:rsidR="008E2BDE"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กรอบอัตรากำลังและแผนบริหารอัตรากำลัง</w:t>
            </w:r>
          </w:p>
          <w:p w14:paraId="56796F5F" w14:textId="77777777" w:rsidR="009F7697" w:rsidRPr="007A3CA7" w:rsidRDefault="001832D9" w:rsidP="001832D9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กองทุนฯ</w:t>
            </w:r>
            <w:r w:rsidRPr="007A3C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ให้คณะ</w:t>
            </w:r>
          </w:p>
          <w:p w14:paraId="79A91E6C" w14:textId="77777777" w:rsidR="001832D9" w:rsidRDefault="001832D9" w:rsidP="009F7697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7A3CA7">
              <w:rPr>
                <w:rFonts w:ascii="TH SarabunPSK" w:hAnsi="TH SarabunPSK" w:cs="TH SarabunPSK"/>
                <w:spacing w:val="-4"/>
                <w:sz w:val="28"/>
                <w:cs/>
              </w:rPr>
              <w:t>กรรมการบริหารกองทุนฯ พิจารณาเห็นชอบ</w:t>
            </w:r>
          </w:p>
          <w:p w14:paraId="6800FC55" w14:textId="77777777" w:rsidR="009C2A5C" w:rsidRDefault="009C2A5C" w:rsidP="009F7697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0BB26755" w14:textId="77777777" w:rsidR="009C2A5C" w:rsidRPr="007A3CA7" w:rsidRDefault="009C2A5C" w:rsidP="009F7697">
            <w:pPr>
              <w:tabs>
                <w:tab w:val="left" w:pos="1113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5632D6DC" w14:textId="77777777" w:rsidR="001832D9" w:rsidRPr="007A3CA7" w:rsidRDefault="00F36613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20A756F" wp14:editId="6647E25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149637</wp:posOffset>
                      </wp:positionV>
                      <wp:extent cx="1933204" cy="0"/>
                      <wp:effectExtent l="38100" t="76200" r="10160" b="9525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2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491DA4" id="Straight Arrow Connector 75" o:spid="_x0000_s1026" type="#_x0000_t32" style="position:absolute;margin-left:-1.6pt;margin-top:11.8pt;width:152.2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K78QEAANcDAAAOAAAAZHJzL2Uyb0RvYy54bWysU8tu2zAQvBfoPxC815Kdpk0Fy0FhN70U&#10;rYGkH7ChKIkAX9hlLfvvu6QdJX2ciupAkVzN7uzsaH17dFYcNJIJvpXLRS2F9ip0xg+t/P5w9+ZG&#10;CkrgO7DB61aeNMnbzetX6yk2ehXGYDuNgpN4aqbYyjGl2FQVqVE7oEWI2nOwD+gg8RGHqkOYOLuz&#10;1aqu31VTwC5iUJqIb3fnoNyU/H2vVfrW96STsK1kbqmsWNbHvFabNTQDQhyNutCAf2DhwHguOqfa&#10;QQLxA80fqZxRGCj0aaGCq0LfG6VLD9zNsv6tm/sRoi69sDgUZ5no/6VVXw97FKZr5ftrKTw4ntF9&#10;QjDDmMRHxDCJbfCedQwo+BPWa4rUMGzr93g5Udxjbv7Yo8tvbksci8anWWN9TELx5fLD1dWqfiuF&#10;eopVz8CIlD7r4ETetJIuRGYGy6IxHL5Q4tIMfALkqj7cGWvLQK0XUy5VX/PMFbCveguJty5yp+QH&#10;KcAObFiVsKSkYE2X4TkRnWhrURyAPcNW68L0wOylsECJA9xSebIWTOEXaOazAxrP4BI6W8yZxD63&#10;xrXyZkZDM2roPvlOpFNk4RMa8IPVZ0gCY/8e46rWZ6a6OPyiRp7LeRJ59xi6UxlQlU/snkL24vRs&#10;z5dn3r/8Hzc/AQAA//8DAFBLAwQUAAYACAAAACEAfcfMJdoAAAAIAQAADwAAAGRycy9kb3ducmV2&#10;LnhtbEyPwU7DMBBE70j8g7VI3FqnCYqqEKdCqBGHnij5ADfexhHxOoqdJvw9izjAcWdGs2/Kw+oG&#10;ccMp9J4U7LYJCKTWm546Bc1HvdmDCFGT0YMnVPCFAQ7V/V2pC+MXesfbOXaCSygUWoGNcSykDK1F&#10;p8PWj0jsXf3kdORz6qSZ9MLlbpBpkuTS6Z74g9UjvlpsP8+zU7AcPTX1cb2a/Kk285s9NZM9KfX4&#10;sL48g4i4xr8w/OAzOlTMdPEzmSAGBZss5aSCNMtBsJ8lOxYuv4KsSvl/QPUNAAD//wMAUEsBAi0A&#10;FAAGAAgAAAAhALaDOJL+AAAA4QEAABMAAAAAAAAAAAAAAAAAAAAAAFtDb250ZW50X1R5cGVzXS54&#10;bWxQSwECLQAUAAYACAAAACEAOP0h/9YAAACUAQAACwAAAAAAAAAAAAAAAAAvAQAAX3JlbHMvLnJl&#10;bHNQSwECLQAUAAYACAAAACEAtsLSu/EBAADXAwAADgAAAAAAAAAAAAAAAAAuAgAAZHJzL2Uyb0Rv&#10;Yy54bWxQSwECLQAUAAYACAAAACEAfcfMJdoAAAAIAQAADwAAAAAAAAAAAAAAAABLBAAAZHJzL2Rv&#10;d25yZXYueG1sUEsFBgAAAAAEAAQA8wAAAFIFAAAAAA=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7698B7D" w14:textId="77777777" w:rsidR="001832D9" w:rsidRPr="007A3CA7" w:rsidRDefault="001832D9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271924E3" w14:textId="77777777" w:rsidR="001832D9" w:rsidRPr="007A3CA7" w:rsidRDefault="001832D9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6" w:type="dxa"/>
          </w:tcPr>
          <w:p w14:paraId="0AA8D04A" w14:textId="77777777" w:rsidR="001832D9" w:rsidRPr="007A3CA7" w:rsidRDefault="001832D9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094B66BA" w14:textId="77777777" w:rsidR="001832D9" w:rsidRPr="007A3CA7" w:rsidRDefault="001832D9" w:rsidP="00B30BEB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4" w:type="dxa"/>
          </w:tcPr>
          <w:p w14:paraId="2CB097C2" w14:textId="77777777" w:rsidR="009F7697" w:rsidRPr="007A3CA7" w:rsidRDefault="009F7697" w:rsidP="009F769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ระดับความ</w:t>
            </w:r>
          </w:p>
          <w:p w14:paraId="0DBAAB12" w14:textId="77777777" w:rsidR="009F7697" w:rsidRPr="007A3CA7" w:rsidRDefault="009F7697" w:rsidP="009F769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สำเร็จของ</w:t>
            </w:r>
          </w:p>
          <w:p w14:paraId="4D4190DA" w14:textId="77777777" w:rsidR="001832D9" w:rsidRPr="007A3CA7" w:rsidRDefault="009F7697" w:rsidP="009F7697">
            <w:pPr>
              <w:tabs>
                <w:tab w:val="left" w:pos="851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การวางแผนและบริหา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อัตรากำลังกองทุนฯ</w:t>
            </w:r>
          </w:p>
        </w:tc>
      </w:tr>
      <w:tr w:rsidR="007A3CA7" w:rsidRPr="007A3CA7" w14:paraId="63C574B7" w14:textId="77777777" w:rsidTr="00B30BEB">
        <w:tc>
          <w:tcPr>
            <w:tcW w:w="15730" w:type="dxa"/>
            <w:gridSpan w:val="10"/>
          </w:tcPr>
          <w:p w14:paraId="3EEB4BBD" w14:textId="77777777" w:rsidR="009F7697" w:rsidRPr="007A3CA7" w:rsidRDefault="009F7697" w:rsidP="009F7697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ยุทธศาสตร์ที่ ๓</w:t>
            </w:r>
            <w:r w:rsidRPr="007A3C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ยุทธศาสตร์ด้านการพัฒนาทรัพยากรบุคคลของกองทุนฯ</w:t>
            </w:r>
          </w:p>
        </w:tc>
      </w:tr>
      <w:tr w:rsidR="007A3CA7" w:rsidRPr="007A3CA7" w14:paraId="58720C7B" w14:textId="77777777" w:rsidTr="00B30BEB">
        <w:tc>
          <w:tcPr>
            <w:tcW w:w="1791" w:type="dxa"/>
            <w:shd w:val="clear" w:color="auto" w:fill="FFFFFF" w:themeFill="background1"/>
          </w:tcPr>
          <w:p w14:paraId="291B6F44" w14:textId="77777777" w:rsidR="009D3B68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การส่งบุคลากร</w:t>
            </w:r>
          </w:p>
          <w:p w14:paraId="1C8854EE" w14:textId="77777777" w:rsidR="00E977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เข้ารับการอบรม</w:t>
            </w:r>
          </w:p>
          <w:p w14:paraId="352EDE0B" w14:textId="77777777" w:rsidR="002F78BE" w:rsidRPr="007A3CA7" w:rsidRDefault="00E977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ในหลักสูตรที่เกี่ยวข้อง</w:t>
            </w:r>
            <w:r w:rsidR="002F78BE" w:rsidRPr="007A3C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F78BE" w:rsidRPr="007A3CA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  <w:p w14:paraId="62090C95" w14:textId="77777777" w:rsidR="00E977BE" w:rsidRPr="007A3CA7" w:rsidRDefault="002F78BE" w:rsidP="00E977BE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ฝึกอบรมที่เกี่ยวกับการปฏิบัติงาน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17" w:type="dxa"/>
          </w:tcPr>
          <w:p w14:paraId="4CD39E24" w14:textId="1855F9A0" w:rsidR="008E5B05" w:rsidRPr="007A3CA7" w:rsidRDefault="008E5B05" w:rsidP="00E977BE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บุคลากรกองทุนฯ ได้รับการเสริมสร้างศักยภาพและพัฒนาสมรรถนะที่จำเป็นต่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การปฏิบัติงาน</w:t>
            </w:r>
          </w:p>
        </w:tc>
        <w:tc>
          <w:tcPr>
            <w:tcW w:w="1826" w:type="dxa"/>
          </w:tcPr>
          <w:p w14:paraId="6D66B1F4" w14:textId="77777777" w:rsidR="00E977BE" w:rsidRPr="007A3CA7" w:rsidRDefault="00771589" w:rsidP="00E977BE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 xml:space="preserve">บุคลากรกลุ่มบริหารกองทุนฯ </w:t>
            </w:r>
          </w:p>
        </w:tc>
        <w:tc>
          <w:tcPr>
            <w:tcW w:w="2358" w:type="dxa"/>
          </w:tcPr>
          <w:p w14:paraId="17C5C68B" w14:textId="77777777" w:rsidR="002F78BE" w:rsidRPr="007A3CA7" w:rsidRDefault="002F78BE" w:rsidP="002F78BE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๑. สรรหาหลักสูตรฝึกอบรมที่เกี่ยวกับการปฏิบัติงาน เช่น</w:t>
            </w:r>
          </w:p>
          <w:p w14:paraId="195E815D" w14:textId="77777777" w:rsidR="002F78BE" w:rsidRPr="007A3CA7" w:rsidRDefault="002F78BE" w:rsidP="002F78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หลักสูตร 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>Gender Equality</w:t>
            </w:r>
          </w:p>
          <w:p w14:paraId="59958F78" w14:textId="77777777" w:rsidR="002F78BE" w:rsidRPr="007A3CA7" w:rsidRDefault="002F78BE" w:rsidP="002F78BE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หลักสูตรด้านการจัดการกองทุนฯ (การพิจารณากลั่นกรองโครงการเบื้องต้น ทักษะการประสานงาน/การสรุปประเด็น  การเขียนคำของบประมาณ การจัดทำบัญชี       การบริหารพัสดุ การรายงานผล  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การดำเนินงานกองทุนฯ และการประชาสัมพันธ์)</w:t>
            </w:r>
          </w:p>
          <w:p w14:paraId="59ADE1C2" w14:textId="77777777" w:rsidR="002F78BE" w:rsidRPr="007A3CA7" w:rsidRDefault="002F78BE" w:rsidP="002F78BE">
            <w:pPr>
              <w:pStyle w:val="ListParagraph"/>
              <w:tabs>
                <w:tab w:val="left" w:pos="1113"/>
              </w:tabs>
              <w:spacing w:after="0" w:line="240" w:lineRule="auto"/>
              <w:ind w:left="0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ประสานสำนักงานเลขานุการกรมเพื่อขอความอนุเคราะห์ค่าใช้จ่าย</w:t>
            </w:r>
          </w:p>
          <w:p w14:paraId="7EBAB048" w14:textId="77777777" w:rsidR="002F78BE" w:rsidRPr="007A3CA7" w:rsidRDefault="002F78BE" w:rsidP="002F78BE">
            <w:pPr>
              <w:pStyle w:val="ListParagraph"/>
              <w:tabs>
                <w:tab w:val="left" w:pos="1113"/>
              </w:tabs>
              <w:spacing w:after="0" w:line="240" w:lineRule="auto"/>
              <w:ind w:left="0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ในการส่งบุคลากรเข้ารับการอบรมฯ (ถ้ามี)</w:t>
            </w:r>
          </w:p>
          <w:p w14:paraId="5B09AE12" w14:textId="77777777" w:rsidR="00E977BE" w:rsidRPr="007A3CA7" w:rsidRDefault="002F78BE" w:rsidP="002F78BE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ติดตามและประเมินผลหลังเข้ารับการอบรม</w:t>
            </w:r>
          </w:p>
        </w:tc>
        <w:tc>
          <w:tcPr>
            <w:tcW w:w="1275" w:type="dxa"/>
          </w:tcPr>
          <w:p w14:paraId="1D67C261" w14:textId="77777777" w:rsidR="00E977BE" w:rsidRPr="007A3CA7" w:rsidRDefault="00F36613" w:rsidP="00E977BE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EC2F43A" wp14:editId="482056FF">
                      <wp:simplePos x="0" y="0"/>
                      <wp:positionH relativeFrom="column">
                        <wp:posOffset>-54742</wp:posOffset>
                      </wp:positionH>
                      <wp:positionV relativeFrom="paragraph">
                        <wp:posOffset>195596</wp:posOffset>
                      </wp:positionV>
                      <wp:extent cx="3230088" cy="0"/>
                      <wp:effectExtent l="38100" t="76200" r="27940" b="952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00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717A1F" id="Straight Arrow Connector 77" o:spid="_x0000_s1026" type="#_x0000_t32" style="position:absolute;margin-left:-4.3pt;margin-top:15.4pt;width:254.3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C92wEAABIEAAAOAAAAZHJzL2Uyb0RvYy54bWysU01v1DAQvSPxHyzf2WS3Eq1Wm62qLXBB&#10;sKLwA1xnnFj1l8Zmk/33jJ1siqDqAXGZxPa8N/Oex7vb0Rp2Aozau4avVzVn4KRvtesa/uP7x3c3&#10;nMUkXCuMd9DwM0R+u3/7ZjeELWx8700LyIjExe0QGt6nFLZVFWUPVsSVD+DoUHm0ItESu6pFMRC7&#10;NdWmrt9Xg8c2oJcQI+3eT4d8X/iVApm+KhUhMdNw6i2ViCU+5ljtd2LboQi9lnMb4h+6sEI7KrpQ&#10;3Ysk2E/Uf1FZLdFHr9JKelt5pbSEooHUrOs/1Dz0IkDRQubEsNgU/x+t/HI6ItNtw6+vOXPC0h09&#10;JBS66xO7Q/QDO3jnyEePjFLIryHELcEO7ojzKoYjZvGjQpu/JIuNxePz4jGMiUnavNpc1fUNTYW8&#10;nFXPwIAxfQJvWf5peJwbWTpYF4/F6XNMVJqAF0CualyOPYj2g2tZOgeSklAL1xmY7jkJbV4+I6oM&#10;r7K2SU35S2cDE/U3UORS7r+0UOYTDgbZSdBktU/rXKGwUGaGKG3MAqpfB825GQZlZhfg5nXgkl0q&#10;epcWoNXO40vgNF5aVVP+RfWkNct+9O253G2xgwavKJsfSZ7s39cF/vyU978AAAD//wMAUEsDBBQA&#10;BgAIAAAAIQCcrf6N3AAAAAgBAAAPAAAAZHJzL2Rvd25yZXYueG1sTI/BasMwEETvhfyD2EIuJZGc&#10;UBNcyyEESikUStN8gGJtZFNrZSwldv6+W3pojzszzL4pt5PvxBWH2AbSkC0VCKQ62JachuPn82ID&#10;IiZD1nSBUMMNI2yr2V1pChtG+sDrITnBJRQLo6FJqS+kjHWD3sRl6JHYO4fBm8Tn4KQdzMjlvpMr&#10;pXLpTUv8oTE97husvw4Xr+E82bTP1sfX8d2NK8rdw5t9Qa3n99PuCUTCKf2F4Qef0aFiplO4kI2i&#10;07DY5JzUsFa8gP1HpTIQp19BVqX8P6D6BgAA//8DAFBLAQItABQABgAIAAAAIQC2gziS/gAAAOEB&#10;AAATAAAAAAAAAAAAAAAAAAAAAABbQ29udGVudF9UeXBlc10ueG1sUEsBAi0AFAAGAAgAAAAhADj9&#10;If/WAAAAlAEAAAsAAAAAAAAAAAAAAAAALwEAAF9yZWxzLy5yZWxzUEsBAi0AFAAGAAgAAAAhAJD6&#10;cL3bAQAAEgQAAA4AAAAAAAAAAAAAAAAALgIAAGRycy9lMm9Eb2MueG1sUEsBAi0AFAAGAAgAAAAh&#10;AJyt/o3cAAAACAEAAA8AAAAAAAAAAAAAAAAANQQAAGRycy9kb3ducmV2LnhtbFBLBQYAAAAABAAE&#10;APMAAAA+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098D4E9" w14:textId="77777777" w:rsidR="00E977BE" w:rsidRPr="007A3CA7" w:rsidRDefault="00E977BE" w:rsidP="00E977BE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722CC808" w14:textId="77777777" w:rsidR="00E977BE" w:rsidRPr="007A3CA7" w:rsidRDefault="00E977BE" w:rsidP="00E977BE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6" w:type="dxa"/>
          </w:tcPr>
          <w:p w14:paraId="3B02CF7F" w14:textId="77777777" w:rsidR="00E977BE" w:rsidRPr="007A3CA7" w:rsidRDefault="00E977BE" w:rsidP="00E977BE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36698009" w14:textId="77777777" w:rsidR="00E977BE" w:rsidRDefault="00F36613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ป</w:t>
            </w:r>
            <w:r w:rsidR="009C2A5C">
              <w:rPr>
                <w:rFonts w:ascii="TH SarabunPSK" w:hAnsi="TH SarabunPSK" w:cs="TH SarabunPSK" w:hint="cs"/>
                <w:cs/>
              </w:rPr>
              <w:t>ระสานขอรับการสนับสนุนงบประมาณจาก</w:t>
            </w:r>
            <w:r w:rsidRPr="007A3CA7">
              <w:rPr>
                <w:rFonts w:ascii="TH SarabunPSK" w:hAnsi="TH SarabunPSK" w:cs="TH SarabunPSK" w:hint="cs"/>
                <w:cs/>
              </w:rPr>
              <w:t>สำนักงานเลขานุการกรม</w:t>
            </w:r>
          </w:p>
          <w:p w14:paraId="0861AC72" w14:textId="77777777" w:rsidR="009C2A5C" w:rsidRPr="009C2A5C" w:rsidRDefault="009C2A5C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F78702" w14:textId="77777777" w:rsidR="009C2A5C" w:rsidRDefault="009C2A5C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2A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(ปี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14:paraId="2148D3DF" w14:textId="5FDCF752" w:rsidR="009C2A5C" w:rsidRPr="007A3CA7" w:rsidRDefault="009C2A5C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C2A5C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เสนอขอตั้งงบประมาณเพื่อพัฒนาบุคลากร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</w:t>
            </w:r>
            <w:r w:rsidRPr="009C2A5C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C2A5C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 บาท)</w:t>
            </w:r>
          </w:p>
        </w:tc>
        <w:tc>
          <w:tcPr>
            <w:tcW w:w="1514" w:type="dxa"/>
          </w:tcPr>
          <w:p w14:paraId="01F4CE1C" w14:textId="77777777" w:rsidR="00E107F5" w:rsidRPr="007A3CA7" w:rsidRDefault="00E107F5" w:rsidP="00E107F5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 xml:space="preserve">ร้อยละของบุคลากรกองทุนฯ </w:t>
            </w:r>
          </w:p>
          <w:p w14:paraId="2793AF36" w14:textId="77777777" w:rsidR="00E107F5" w:rsidRPr="007A3CA7" w:rsidRDefault="00E107F5" w:rsidP="00E107F5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ได้รับการอบรม</w:t>
            </w:r>
          </w:p>
          <w:p w14:paraId="67B57672" w14:textId="77777777" w:rsidR="00E107F5" w:rsidRPr="007A3CA7" w:rsidRDefault="00E107F5" w:rsidP="00E107F5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ในหลักสูตรที่เกี่ยวข้องกับตำแหน่งงานอย่างน้อย</w:t>
            </w:r>
          </w:p>
          <w:p w14:paraId="378DDD5D" w14:textId="77777777" w:rsidR="00E977BE" w:rsidRPr="007A3CA7" w:rsidRDefault="00E107F5" w:rsidP="00E107F5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คนละ ๑ หลักสูตร/ปี</w:t>
            </w:r>
          </w:p>
        </w:tc>
      </w:tr>
      <w:tr w:rsidR="007A3CA7" w:rsidRPr="007A3CA7" w14:paraId="56D1884E" w14:textId="77777777" w:rsidTr="00B30BEB">
        <w:tc>
          <w:tcPr>
            <w:tcW w:w="1791" w:type="dxa"/>
            <w:shd w:val="clear" w:color="auto" w:fill="FFFFFF" w:themeFill="background1"/>
          </w:tcPr>
          <w:p w14:paraId="2A55A067" w14:textId="77777777" w:rsidR="009D3B68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การส่งบุคลากร</w:t>
            </w:r>
          </w:p>
          <w:p w14:paraId="31F76177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เข้ารับการอบรม</w:t>
            </w:r>
          </w:p>
          <w:p w14:paraId="7A62E818" w14:textId="26AE9A96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ในหลักสูตรที่เกี่ยวข้อง</w:t>
            </w:r>
            <w:r w:rsidR="009C2A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  <w:p w14:paraId="3F6EE711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ฝึกอบรมการใช้ระบบสารสนเทศเชิงดิจิทัลที่จำเป็น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17" w:type="dxa"/>
          </w:tcPr>
          <w:p w14:paraId="0D8B989E" w14:textId="539F3AF8" w:rsidR="008E5B05" w:rsidRPr="007A3CA7" w:rsidRDefault="008E5B05" w:rsidP="00F36613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บุคลากรกองทุนฯ ได้รับการเสริมสร้างศักยภาพและพัฒนาสมรรถนะที่จำเป็นต่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การปฏิบัติงาน</w:t>
            </w:r>
          </w:p>
        </w:tc>
        <w:tc>
          <w:tcPr>
            <w:tcW w:w="1826" w:type="dxa"/>
          </w:tcPr>
          <w:p w14:paraId="3F6AA131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78B6ACB0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๑. สรรหาหลักสูตรฝึกอบรม</w:t>
            </w: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การใช้ระบบสารสนเทศเชิงดิจิทัล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  </w:t>
            </w: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ที่จำเป็น</w:t>
            </w:r>
          </w:p>
          <w:p w14:paraId="130BDE9E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</w:t>
            </w: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ต่อการปฏิบัติงาน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เช่น</w:t>
            </w:r>
          </w:p>
          <w:p w14:paraId="4967FE7B" w14:textId="77777777" w:rsidR="00F36613" w:rsidRPr="007A3CA7" w:rsidRDefault="00F36613" w:rsidP="00F36613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หลักสูตรการพัฒนาฐานข้อมูล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สารสนเทศเพื่อการประเมินผล</w:t>
            </w:r>
          </w:p>
          <w:p w14:paraId="359A9F88" w14:textId="77777777" w:rsidR="00F36613" w:rsidRPr="007A3CA7" w:rsidRDefault="00F36613" w:rsidP="00F36613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หลักสูตรสารสนเทศที่สนับสนุนการตัดสินใจของผู้บริหาร</w:t>
            </w:r>
          </w:p>
          <w:p w14:paraId="07E6FF00" w14:textId="77777777" w:rsidR="00F36613" w:rsidRPr="007A3CA7" w:rsidRDefault="00F36613" w:rsidP="00F36613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หลักสูตรการนำเสนองาน       ในรูปแบบ 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>Info Graphic</w:t>
            </w:r>
          </w:p>
          <w:p w14:paraId="43D14744" w14:textId="77777777" w:rsidR="00F36613" w:rsidRPr="007A3CA7" w:rsidRDefault="00F36613" w:rsidP="00F36613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หลักสูตรการออกแบบ/จัดทำ/ประมวลผลแบบสอบถามออนไลน์</w:t>
            </w:r>
          </w:p>
          <w:p w14:paraId="4EA7D23F" w14:textId="77777777" w:rsidR="00F36613" w:rsidRPr="007A3CA7" w:rsidRDefault="00F36613" w:rsidP="00F36613">
            <w:pPr>
              <w:pStyle w:val="ListParagraph"/>
              <w:numPr>
                <w:ilvl w:val="0"/>
                <w:numId w:val="19"/>
              </w:numPr>
              <w:tabs>
                <w:tab w:val="left" w:pos="1113"/>
              </w:tabs>
              <w:spacing w:after="0" w:line="240" w:lineRule="auto"/>
              <w:ind w:left="606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หลักสูตรการพัฒนาช่องทางการ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ประชาสัมพันธ์ (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>Web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/</w:t>
            </w:r>
            <w:r w:rsidRPr="007A3CA7">
              <w:rPr>
                <w:rFonts w:ascii="TH SarabunPSK" w:hAnsi="TH SarabunPSK" w:cs="TH SarabunPSK"/>
                <w:spacing w:val="-5"/>
                <w:sz w:val="28"/>
              </w:rPr>
              <w:t>Facebook/Application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)</w:t>
            </w:r>
          </w:p>
          <w:p w14:paraId="17398CDC" w14:textId="77777777" w:rsidR="00F36613" w:rsidRPr="007A3CA7" w:rsidRDefault="00F36613" w:rsidP="00F36613">
            <w:pPr>
              <w:pStyle w:val="ListParagraph"/>
              <w:tabs>
                <w:tab w:val="left" w:pos="1113"/>
              </w:tabs>
              <w:spacing w:after="0" w:line="240" w:lineRule="auto"/>
              <w:ind w:left="0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ประสานสำนักงานเลขานุการกรมเพื่อขอความอนุเคราะห์ค่าใช้จ่าย</w:t>
            </w:r>
          </w:p>
          <w:p w14:paraId="15DDA2D3" w14:textId="77777777" w:rsidR="00F36613" w:rsidRPr="007A3CA7" w:rsidRDefault="00F36613" w:rsidP="00F36613">
            <w:pPr>
              <w:pStyle w:val="ListParagraph"/>
              <w:tabs>
                <w:tab w:val="left" w:pos="1113"/>
              </w:tabs>
              <w:spacing w:after="0" w:line="240" w:lineRule="auto"/>
              <w:ind w:left="0"/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ในการส่งบุคลากรเข้ารับการอบรมฯ (ถ้ามี)</w:t>
            </w:r>
          </w:p>
          <w:p w14:paraId="72BC3664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ติดตามและประเมินผลหลังเข้ารับการอบรม</w:t>
            </w:r>
          </w:p>
        </w:tc>
        <w:tc>
          <w:tcPr>
            <w:tcW w:w="1275" w:type="dxa"/>
          </w:tcPr>
          <w:p w14:paraId="397F8DF1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D753AE1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4560ABE5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6" w:type="dxa"/>
          </w:tcPr>
          <w:p w14:paraId="28AF483C" w14:textId="77777777" w:rsidR="00F36613" w:rsidRPr="007A3CA7" w:rsidRDefault="009101CA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BB64D48" wp14:editId="3BBF7210">
                      <wp:simplePos x="0" y="0"/>
                      <wp:positionH relativeFrom="column">
                        <wp:posOffset>-2471420</wp:posOffset>
                      </wp:positionH>
                      <wp:positionV relativeFrom="paragraph">
                        <wp:posOffset>207645</wp:posOffset>
                      </wp:positionV>
                      <wp:extent cx="3229610" cy="0"/>
                      <wp:effectExtent l="38100" t="76200" r="27940" b="9525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9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84194" id="Straight Arrow Connector 81" o:spid="_x0000_s1026" type="#_x0000_t32" style="position:absolute;margin-left:-194.6pt;margin-top:16.35pt;width:254.3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uc8AEAANcDAAAOAAAAZHJzL2Uyb0RvYy54bWysU8tu2zAQvBfoPxC817JdNEgEy0FhN70U&#10;rYGkH7AhKYkAX9hlLfvvu6QdJ32cguhAkVzN7uzsaHV78E7sDZKNoZOL2VwKE1TUNgyd/Plw9+Fa&#10;CsoQNLgYTCePhuTt+v271ZRas4xjdNqg4CSB2il1csw5tU1DajQeaBaTCRzsI3rIfMSh0QgTZ/eu&#10;Wc7nV80UUSeMyhDx7fYUlOuav++Nyj/6nkwWrpPMLdcV6/pY1ma9gnZASKNVZxrwChYebOCil1Rb&#10;yCB+of0nlbcKI8U+z1T0Tex7q0ztgbtZzP/q5n6EZGovLA6li0z0dmnV9/0OhdWdvF5IEcDzjO4z&#10;gh3GLD4jxklsYgisY0TBn7BeU6KWYZuww/OJ0g5L84cefXlzW+JQNT5eNDaHLBRfflwub64WPAr1&#10;FGuegQkpfzXRi7LpJJ2JXBgsqsaw/0aZSzPwCVCqhnhnnasDdUFM7Mab+adSCNhXvYPMW5+4UwqD&#10;FOAGNqzKWFNSdFYXeElER9o4FHtgz7DVdJwemL0UDihzgFuqT9GCKfwBLXy2QOMJXEMni3mb2efO&#10;ehb6goZ2NKC/BC3yMbHwGS2EwZkTJIN1/49xVRcKU1MdflajzOU0ibJ7jPpYB9SUE7unkj07vdjz&#10;5Zn3L//H9W8AAAD//wMAUEsDBBQABgAIAAAAIQDG/inQ3QAAAAoBAAAPAAAAZHJzL2Rvd25yZXYu&#10;eG1sTI9BbsIwEEX3lXoHa5C6A4eAKKRxUFURdcGqkAOYeIgj4nFkOyS9fY26aJcz8/Tn/Xw/mY7d&#10;0fnWkoDlIgGGVFvVUiOgOpfzLTAfJCnZWUIB3+hhXzw/5TJTdqQvvJ9Cw2II+UwK0CH0Gee+1mik&#10;X9geKd6u1hkZ4ugarpwcY7jpeJokG25kS/GDlj1+aKxvp8EIGA+WqvIwXdVmXarhUx8rp49CvMym&#10;9zdgAafwB8NDP6pDEZ0udiDlWSdgvtru0sgKWKWvwB7EcrcGdvld8CLn/ysUPwAAAP//AwBQSwEC&#10;LQAUAAYACAAAACEAtoM4kv4AAADhAQAAEwAAAAAAAAAAAAAAAAAAAAAAW0NvbnRlbnRfVHlwZXNd&#10;LnhtbFBLAQItABQABgAIAAAAIQA4/SH/1gAAAJQBAAALAAAAAAAAAAAAAAAAAC8BAABfcmVscy8u&#10;cmVsc1BLAQItABQABgAIAAAAIQDjWMuc8AEAANcDAAAOAAAAAAAAAAAAAAAAAC4CAABkcnMvZTJv&#10;RG9jLnhtbFBLAQItABQABgAIAAAAIQDG/inQ3QAAAAoBAAAPAAAAAAAAAAAAAAAAAEoEAABkcnMv&#10;ZG93bnJldi54bWxQSwUGAAAAAAQABADzAAAAVA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14:paraId="6772E9AE" w14:textId="77777777" w:rsidR="00F36613" w:rsidRPr="007A3CA7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  <w:p w14:paraId="3E7BA7C8" w14:textId="77777777" w:rsidR="00F36613" w:rsidRPr="007A3CA7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</w:p>
          <w:p w14:paraId="720EEF63" w14:textId="77777777" w:rsidR="00F36613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ประสานขอรับการสนับสนุนงบประมาณจากสำนักงาน</w:t>
            </w:r>
            <w:r w:rsidRPr="007A3CA7">
              <w:rPr>
                <w:rFonts w:ascii="TH SarabunPSK" w:hAnsi="TH SarabunPSK" w:cs="TH SarabunPSK" w:hint="cs"/>
                <w:cs/>
              </w:rPr>
              <w:lastRenderedPageBreak/>
              <w:t>เลขานุการกรม</w:t>
            </w:r>
          </w:p>
          <w:p w14:paraId="4202AB6A" w14:textId="77777777" w:rsidR="009C2A5C" w:rsidRDefault="009C2A5C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</w:p>
          <w:p w14:paraId="0DD32CD8" w14:textId="77777777" w:rsidR="009C2A5C" w:rsidRPr="009C2A5C" w:rsidRDefault="009C2A5C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2A5C">
              <w:rPr>
                <w:rFonts w:ascii="TH SarabunPSK" w:hAnsi="TH SarabunPSK" w:cs="TH SarabunPSK"/>
                <w:sz w:val="24"/>
                <w:szCs w:val="24"/>
                <w:cs/>
              </w:rPr>
              <w:t>(ปี ๒๕๖๕</w:t>
            </w:r>
          </w:p>
          <w:p w14:paraId="28E068E4" w14:textId="60AD284A" w:rsidR="009C2A5C" w:rsidRPr="007A3CA7" w:rsidRDefault="009C2A5C" w:rsidP="009C2A5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C2A5C">
              <w:rPr>
                <w:rFonts w:ascii="TH SarabunPSK" w:hAnsi="TH SarabunPSK" w:cs="TH SarabunPSK"/>
                <w:sz w:val="24"/>
                <w:szCs w:val="24"/>
                <w:cs/>
              </w:rPr>
              <w:t>เสนอ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ขอตั้งงบประมาณเพื่อพัฒนาบุคลากร</w:t>
            </w:r>
            <w:r w:rsidRPr="009C2A5C">
              <w:rPr>
                <w:rFonts w:ascii="TH SarabunPSK" w:hAnsi="TH SarabunPSK" w:cs="TH SarabunPSK"/>
                <w:sz w:val="24"/>
                <w:szCs w:val="24"/>
                <w:cs/>
              </w:rPr>
              <w:t>๕๐</w:t>
            </w:r>
            <w:r w:rsidRPr="009C2A5C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C2A5C">
              <w:rPr>
                <w:rFonts w:ascii="TH SarabunPSK" w:hAnsi="TH SarabunPSK" w:cs="TH SarabunPSK"/>
                <w:sz w:val="24"/>
                <w:szCs w:val="24"/>
                <w:cs/>
              </w:rPr>
              <w:t>๐๐๐ บาท)</w:t>
            </w:r>
          </w:p>
        </w:tc>
        <w:tc>
          <w:tcPr>
            <w:tcW w:w="1514" w:type="dxa"/>
          </w:tcPr>
          <w:p w14:paraId="4424C660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ร้อยละของบุคลากรกองทุนฯ ได้รับการอบรม</w:t>
            </w:r>
          </w:p>
          <w:p w14:paraId="51DB18A8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การใช้ระบบสารสนเทศ</w:t>
            </w:r>
          </w:p>
          <w:p w14:paraId="5D4DBF52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เชิงดิจิทัลที่จำเป็นต่อการ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ปฏิบัติงานอย่างน้อย</w:t>
            </w:r>
          </w:p>
          <w:p w14:paraId="0AB181E9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คนละ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๑ หลักสูตร/ปี</w:t>
            </w:r>
          </w:p>
        </w:tc>
      </w:tr>
      <w:tr w:rsidR="007A3CA7" w:rsidRPr="007A3CA7" w14:paraId="43519E41" w14:textId="77777777" w:rsidTr="00B30BEB">
        <w:tc>
          <w:tcPr>
            <w:tcW w:w="1791" w:type="dxa"/>
            <w:shd w:val="clear" w:color="auto" w:fill="FFFFFF" w:themeFill="background1"/>
          </w:tcPr>
          <w:p w14:paraId="3F670F2C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การจัดให้ม</w:t>
            </w:r>
            <w:r w:rsidRPr="007A3CA7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t>ช่อง</w:t>
            </w:r>
          </w:p>
          <w:p w14:paraId="6FBDE7F8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ทางการร้องเรียนด้านการปฏิบัติงานของกองทุนฯและ/ด้านการบริหารทรัพยากรบุคคล</w:t>
            </w:r>
          </w:p>
        </w:tc>
        <w:tc>
          <w:tcPr>
            <w:tcW w:w="1817" w:type="dxa"/>
          </w:tcPr>
          <w:p w14:paraId="5A0DA59B" w14:textId="77777777" w:rsidR="008E5B05" w:rsidRPr="007A3CA7" w:rsidRDefault="008E5B05" w:rsidP="008E5B0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เพื่อให้</w:t>
            </w:r>
            <w:r w:rsidRPr="007A3CA7">
              <w:rPr>
                <w:rFonts w:ascii="TH SarabunPSK" w:hAnsi="TH SarabunPSK" w:cs="TH SarabunPSK"/>
                <w:cs/>
              </w:rPr>
              <w:t>การบริหารและพัฒนาทรัพยากรบุคคล</w:t>
            </w:r>
            <w:r w:rsidRPr="007A3CA7">
              <w:rPr>
                <w:rFonts w:ascii="TH SarabunPSK" w:hAnsi="TH SarabunPSK" w:cs="TH SarabunPSK" w:hint="cs"/>
                <w:cs/>
              </w:rPr>
              <w:t xml:space="preserve">ของกองทุนฯ </w:t>
            </w:r>
          </w:p>
          <w:p w14:paraId="6378FEE4" w14:textId="22E8DA5B" w:rsidR="008E5B05" w:rsidRPr="007A3CA7" w:rsidRDefault="008E5B05" w:rsidP="008E5B05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มีความ</w:t>
            </w:r>
            <w:r w:rsidRPr="007A3CA7">
              <w:rPr>
                <w:rFonts w:ascii="TH SarabunPSK" w:hAnsi="TH SarabunPSK" w:cs="TH SarabunPSK"/>
                <w:cs/>
              </w:rPr>
              <w:t>โปร่งใส เป็นธรรมและตรวจสอบได้</w:t>
            </w:r>
          </w:p>
        </w:tc>
        <w:tc>
          <w:tcPr>
            <w:tcW w:w="1826" w:type="dxa"/>
          </w:tcPr>
          <w:p w14:paraId="33D75CF3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คณะกรรมการ /คณะอนุกรรมการ</w:t>
            </w:r>
            <w:r w:rsidRPr="007A3CA7">
              <w:rPr>
                <w:rFonts w:ascii="TH SarabunPSK" w:hAnsi="TH SarabunPSK" w:cs="TH SarabunPSK"/>
              </w:rPr>
              <w:t>/</w:t>
            </w:r>
          </w:p>
          <w:p w14:paraId="6815B43C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23B05976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๑. การกำหนดช่องทางและกระบวนการการร้องเรียนด้านการปฏิบัติ</w:t>
            </w:r>
          </w:p>
          <w:p w14:paraId="3F64BA6A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งานของกองทุนฯ และ/ด้านการบริหารทรัพยากรบุคคล</w:t>
            </w:r>
          </w:p>
          <w:p w14:paraId="16505757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๒. การประชาสัมพันธ์/ชี้แจงช่องทางและกระบวน</w:t>
            </w:r>
          </w:p>
          <w:p w14:paraId="23336E7D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การร้องเรียนด้านการปฏิบัติงานของกองทุนฯ และ/ด้านการบริหารทรัพยากรบุคคล</w:t>
            </w:r>
          </w:p>
          <w:p w14:paraId="072268A3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๓. ดำเนินการตามกระบวนการร้องเรียนด้านการปฏิบัติงานของ</w:t>
            </w:r>
          </w:p>
          <w:p w14:paraId="4E14E3AB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กองทุนฯ และ/ด้านการบริหารทรัพยากรบุคคล (ถ้ามี)</w:t>
            </w:r>
          </w:p>
          <w:p w14:paraId="6DEF90C5" w14:textId="77777777" w:rsidR="00F36613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๔. รายงานจำนวนข้อร้องเรียนด้านการปฏิบัติงานของกองทุนฯ และ/ด้านการบริหารทรัพยากรบุคคล รวมทั้งผลการจัดการข้อร้องเรียน</w:t>
            </w:r>
          </w:p>
          <w:p w14:paraId="126F08A4" w14:textId="77777777" w:rsidR="009C2A5C" w:rsidRPr="007A3CA7" w:rsidRDefault="009C2A5C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275" w:type="dxa"/>
          </w:tcPr>
          <w:p w14:paraId="48AB362C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A879E6A" wp14:editId="7FD510BC">
                      <wp:simplePos x="0" y="0"/>
                      <wp:positionH relativeFrom="column">
                        <wp:posOffset>-54742</wp:posOffset>
                      </wp:positionH>
                      <wp:positionV relativeFrom="paragraph">
                        <wp:posOffset>170131</wp:posOffset>
                      </wp:positionV>
                      <wp:extent cx="3194462" cy="0"/>
                      <wp:effectExtent l="38100" t="76200" r="25400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4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18B2EB" id="Straight Arrow Connector 78" o:spid="_x0000_s1026" type="#_x0000_t32" style="position:absolute;margin-left:-4.3pt;margin-top:13.4pt;width:251.5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5n2wEAABIEAAAOAAAAZHJzL2Uyb0RvYy54bWysU02P0zAQvSPxHyzfadqyWqBqukJd4IKg&#10;2oUf4LXHjYW/NDZN8u8ZO20WwWoPiMsktue9mfc83t4MzrITYDLBt3y1WHIGXgZl/LHl3799fPWW&#10;s5SFV8IGDy0fIfGb3csX2z5uYB26YBUgIxKfNn1seZdz3DRNkh04kRYhgqdDHdCJTEs8NgpFT+zO&#10;Nuvl8rrpA6qIQUJKtHs7HfJd5dcaZP6qdYLMbMupt1wj1vhQYrPbis0RReyMPLch/qELJ4ynojPV&#10;rciC/UTzF5UzEkMKOi9kcE3Q2kioGkjNavmHmvtORKhayJwUZ5vS/6OVX04HZEa1/A3dlBeO7ug+&#10;ozDHLrP3iKFn++A9+RiQUQr51ce0IdjeH/C8SvGARfyg0ZUvyWJD9XicPYYhM0mbr1fvrq6u15zJ&#10;y1nzCIyY8icIjpWflqdzI3MHq+qxOH1OmUoT8AIoVa0vsQOhPnjF8hhJSkYj/NHCdM9ZGPv0GVEV&#10;eFO0TWrqXx4tTNR3oMml0n9toc4n7C2yk6DJUj9WpUJlocwC0cbaGbR8HnTOLTCoMzsD188D5+xa&#10;Mfg8A53xAZ8C5+HSqp7yL6onrUX2Q1BjvdtqBw1eVXZ+JGWyf19X+ONT3v0CAAD//wMAUEsDBBQA&#10;BgAIAAAAIQBKUGA53QAAAAgBAAAPAAAAZHJzL2Rvd25yZXYueG1sTI9Ra8JAEITfC/6HY4W+FL2Y&#10;2mDTXESEIoVCqfUHnLn1Eszthdxp4r/vlj60jzszzH5TrEfXiiv2ofGkYDFPQCBV3jRkFRy+Xmcr&#10;ECFqMrr1hApuGGBdTu4KnRs/0Cde99EKLqGQawV1jF0uZahqdDrMfYfE3sn3Tkc+eytNrwcud61M&#10;kySTTjfEH2rd4bbG6ry/OAWn0cTt4vHwNnzYIaXMPrybHSp1Px03LyAijvEvDD/4jA4lMx39hUwQ&#10;rYLZKuOkgjTjBewvn5dPII6/giwL+X9A+Q0AAP//AwBQSwECLQAUAAYACAAAACEAtoM4kv4AAADh&#10;AQAAEwAAAAAAAAAAAAAAAAAAAAAAW0NvbnRlbnRfVHlwZXNdLnhtbFBLAQItABQABgAIAAAAIQA4&#10;/SH/1gAAAJQBAAALAAAAAAAAAAAAAAAAAC8BAABfcmVscy8ucmVsc1BLAQItABQABgAIAAAAIQAL&#10;RP5n2wEAABIEAAAOAAAAAAAAAAAAAAAAAC4CAABkcnMvZTJvRG9jLnhtbFBLAQItABQABgAIAAAA&#10;IQBKUGA53QAAAAgBAAAPAAAAAAAAAAAAAAAAADUEAABkcnMvZG93bnJldi54bWxQSwUGAAAAAAQA&#10;BADzAAAAPw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B4A1178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138D207B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6" w:type="dxa"/>
          </w:tcPr>
          <w:p w14:paraId="2823DA23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02744730" w14:textId="77777777" w:rsidR="00F36613" w:rsidRPr="007A3CA7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14" w:type="dxa"/>
          </w:tcPr>
          <w:p w14:paraId="41DBA114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ร้อยละของจำนวน</w:t>
            </w:r>
          </w:p>
          <w:p w14:paraId="21BF4F4A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ข้อร้องเรียนด้านการปฏิบัติงานของกองทุนฯ และ/ด้านการบริหาร</w:t>
            </w: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ทรัพยากรบุคคล</w:t>
            </w:r>
          </w:p>
        </w:tc>
      </w:tr>
      <w:tr w:rsidR="007A3CA7" w:rsidRPr="007A3CA7" w14:paraId="2B3BEEB4" w14:textId="77777777" w:rsidTr="00B30BEB">
        <w:tc>
          <w:tcPr>
            <w:tcW w:w="1791" w:type="dxa"/>
            <w:shd w:val="clear" w:color="auto" w:fill="FFFFFF" w:themeFill="background1"/>
          </w:tcPr>
          <w:p w14:paraId="549EFA08" w14:textId="77777777" w:rsidR="001A1DC5" w:rsidRPr="007A3CA7" w:rsidRDefault="001A1DC5" w:rsidP="001A1DC5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การปรับปรุง</w:t>
            </w:r>
          </w:p>
          <w:p w14:paraId="07E485C1" w14:textId="71EAE4F6" w:rsidR="001A1DC5" w:rsidRPr="007A3CA7" w:rsidRDefault="001A1DC5" w:rsidP="001A1DC5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สภาพแวดล้อมและบรรยากาศ</w:t>
            </w:r>
          </w:p>
          <w:p w14:paraId="369CFDCC" w14:textId="64EBFBD4" w:rsidR="00F36613" w:rsidRPr="007A3CA7" w:rsidRDefault="001A1DC5" w:rsidP="001A1DC5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ในการทำงาน</w:t>
            </w:r>
          </w:p>
        </w:tc>
        <w:tc>
          <w:tcPr>
            <w:tcW w:w="1817" w:type="dxa"/>
          </w:tcPr>
          <w:p w14:paraId="0F99D38A" w14:textId="7777777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เพื่อสร้าง</w:t>
            </w:r>
            <w:r w:rsidRPr="007A3CA7">
              <w:rPr>
                <w:rFonts w:ascii="TH SarabunPSK" w:hAnsi="TH SarabunPSK" w:cs="TH SarabunPSK"/>
                <w:cs/>
              </w:rPr>
              <w:t>สภาพ</w:t>
            </w:r>
          </w:p>
          <w:p w14:paraId="278E81FA" w14:textId="211D13D0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แวดล้อมและ</w:t>
            </w:r>
          </w:p>
          <w:p w14:paraId="29274864" w14:textId="1B550431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บรรยากาศ</w:t>
            </w:r>
          </w:p>
          <w:p w14:paraId="27306332" w14:textId="6310FF3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cs/>
              </w:rPr>
              <w:t>ในการทำงานที่ดี</w:t>
            </w:r>
          </w:p>
        </w:tc>
        <w:tc>
          <w:tcPr>
            <w:tcW w:w="1826" w:type="dxa"/>
          </w:tcPr>
          <w:p w14:paraId="065A4C9C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คณะกรรมการ /คณะอนุกรรมการ</w:t>
            </w:r>
            <w:r w:rsidRPr="007A3CA7">
              <w:rPr>
                <w:rFonts w:ascii="TH SarabunPSK" w:hAnsi="TH SarabunPSK" w:cs="TH SarabunPSK"/>
              </w:rPr>
              <w:t>/</w:t>
            </w:r>
          </w:p>
          <w:p w14:paraId="5139AF2C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2D021529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๑. การกำหนดแนวทางการปรับปรุงสภาพแวดล้อมและบรรยากาศในการทำงานร่วมกัน</w:t>
            </w:r>
          </w:p>
          <w:p w14:paraId="43F28822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๒. การประชาสัมพันธ์/ชี้แจงแนวทางการปรับปรุงสภาพแวดล้อมและบรรยากาศในการทำงานให้บุคลากรกองทุนฯ ทราบ</w:t>
            </w:r>
          </w:p>
          <w:p w14:paraId="4A5D49B5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๓. ดำเนินการตามแนวทางการปรับปรุงสภาพ</w:t>
            </w:r>
          </w:p>
          <w:p w14:paraId="77E177EC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แวดล้อมและบรรยากาศ</w:t>
            </w:r>
          </w:p>
          <w:p w14:paraId="1FC28A67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ในการทำงาน</w:t>
            </w:r>
          </w:p>
          <w:p w14:paraId="05445A07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๔. ประเมินความพึงพอใจของบุคลากรที่มีต่อสภาพแวดล้อมแล</w:t>
            </w:r>
            <w:r w:rsidRPr="007A3CA7">
              <w:rPr>
                <w:rFonts w:ascii="TH SarabunPSK" w:hAnsi="TH SarabunPSK" w:cs="TH SarabunPSK" w:hint="cs"/>
                <w:spacing w:val="-5"/>
                <w:sz w:val="28"/>
                <w:cs/>
              </w:rPr>
              <w:t>ะ</w:t>
            </w: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บรรยากาศในการทำงาน ปีงบประมาณละ ๑ ครั้ง</w:t>
            </w:r>
          </w:p>
        </w:tc>
        <w:tc>
          <w:tcPr>
            <w:tcW w:w="1275" w:type="dxa"/>
          </w:tcPr>
          <w:p w14:paraId="2A3E7265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8B75AD8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6D24D540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BF00066" wp14:editId="314C0586">
                      <wp:simplePos x="0" y="0"/>
                      <wp:positionH relativeFrom="column">
                        <wp:posOffset>-1676400</wp:posOffset>
                      </wp:positionH>
                      <wp:positionV relativeFrom="paragraph">
                        <wp:posOffset>148590</wp:posOffset>
                      </wp:positionV>
                      <wp:extent cx="3194050" cy="0"/>
                      <wp:effectExtent l="38100" t="76200" r="25400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8E11FB" id="Straight Arrow Connector 79" o:spid="_x0000_s1026" type="#_x0000_t32" style="position:absolute;margin-left:-132pt;margin-top:11.7pt;width:251.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cA7wEAANcDAAAOAAAAZHJzL2Uyb0RvYy54bWysU8tu2zAQvBfoPxC817LTVyJYDgq76aVo&#10;DST9gA1JSQT4wi5r2X/fJeW46eNUVAeK5Gp2Z2dH69ujd+JgkGwMnVwtllKYoKK2Yejkt4e7V9dS&#10;UIagwcVgOnkyJG83L1+sp9SaqzhGpw0KThKonVInx5xT2zSkRuOBFjGZwME+oofMRxwajTBxdu+a&#10;q+XyXTNF1AmjMkR8u5uDclPz971R+Wvfk8nCdZK55bpiXR/L2mzW0A4IabTqTAP+gYUHG7joJdUO&#10;MojvaP9I5a3CSLHPCxV9E/veKlN74G5Wy9+6uR8hmdoLi0PpIhP9v7Tqy2GPwupOvr+RIoDnGd1n&#10;BDuMWXxAjJPYxhBYx4iCP2G9pkQtw7Zhj+cTpT2W5o89+vLmtsSxany6aGyOWSi+fL26ebN8y6NQ&#10;T7HmJzAh5U8melE2naQzkQuDVdUYDp8pc2kGPgFK1RDvrHN1oC6Iid14MxcC9lXvIHNNn7hTCoMU&#10;4AY2rMpYU1J0Vhd4SUQn2joUB2DPsNV0nB6YvRQOKHOAW6pP0YIp/AItfHZA4wyuodli3mb2ubO+&#10;k9cXNLSjAf0xaJFPiYXPaCEMzsyQDNb9PcZVXShMTXX4WY0yl3kSZfcY9akOqCkndk8le3Z6sefz&#10;M++f/4+bHwAAAP//AwBQSwMEFAAGAAgAAAAhACmLTfHcAAAACgEAAA8AAABkcnMvZG93bnJldi54&#10;bWxMj8FOwzAQRO9I/IO1SNxahzSKIMSpEGrEoSdKPsCNt3FEvI5ipwl/zyIOcNzZ0cybcr+6QVxx&#10;Cr0nBQ/bBARS601PnYLmo948gghRk9GDJ1TwhQH21e1NqQvjF3rH6yl2gkMoFFqBjXEspAytRafD&#10;1o9I/Lv4yenI59RJM+mFw90g0yTJpdM9cYPVI75abD9Ps1OwHDw19WG9mDyrzfxmj81kj0rd360v&#10;zyAirvHPDD/4jA4VM539TCaIQcEmzTMeExWkuwwEO9LdEwvnX0FWpfw/ofoGAAD//wMAUEsBAi0A&#10;FAAGAAgAAAAhALaDOJL+AAAA4QEAABMAAAAAAAAAAAAAAAAAAAAAAFtDb250ZW50X1R5cGVzXS54&#10;bWxQSwECLQAUAAYACAAAACEAOP0h/9YAAACUAQAACwAAAAAAAAAAAAAAAAAvAQAAX3JlbHMvLnJl&#10;bHNQSwECLQAUAAYACAAAACEAQM4nAO8BAADXAwAADgAAAAAAAAAAAAAAAAAuAgAAZHJzL2Uyb0Rv&#10;Yy54bWxQSwECLQAUAAYACAAAACEAKYtN8dwAAAAKAQAADwAAAAAAAAAAAAAAAABJBAAAZHJzL2Rv&#10;d25yZXYueG1sUEsFBgAAAAAEAAQA8wAAAFIFAAAAAA=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6" w:type="dxa"/>
          </w:tcPr>
          <w:p w14:paraId="3915EEB6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19739CB4" w14:textId="77777777" w:rsidR="00F36613" w:rsidRPr="007A3CA7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14" w:type="dxa"/>
          </w:tcPr>
          <w:p w14:paraId="034F5E0A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ร้อยละความ</w:t>
            </w:r>
          </w:p>
          <w:p w14:paraId="16D76566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พึงพอใจ</w:t>
            </w:r>
          </w:p>
          <w:p w14:paraId="6059C3A3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ของบุคลากร</w:t>
            </w:r>
          </w:p>
          <w:p w14:paraId="6EB31CED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ที่มีต่อสภาพ</w:t>
            </w:r>
          </w:p>
          <w:p w14:paraId="6869B2B2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แวดล้อมและบรรยากาศ</w:t>
            </w:r>
          </w:p>
          <w:p w14:paraId="39F94795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ในการทำงาน</w:t>
            </w:r>
          </w:p>
        </w:tc>
      </w:tr>
      <w:tr w:rsidR="007A3CA7" w:rsidRPr="007A3CA7" w14:paraId="43144FC2" w14:textId="77777777" w:rsidTr="00B30BEB">
        <w:tc>
          <w:tcPr>
            <w:tcW w:w="1791" w:type="dxa"/>
            <w:shd w:val="clear" w:color="auto" w:fill="FFFFFF" w:themeFill="background1"/>
          </w:tcPr>
          <w:p w14:paraId="3541457C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lastRenderedPageBreak/>
              <w:t>การประเมิน</w:t>
            </w:r>
          </w:p>
          <w:p w14:paraId="24137493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  <w:p w14:paraId="196BECAB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ของบุคลากรด้าน</w:t>
            </w:r>
          </w:p>
          <w:p w14:paraId="5C63179D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การสร้างความ</w:t>
            </w:r>
          </w:p>
          <w:p w14:paraId="608DC46A" w14:textId="77777777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สัมพันธ์อันดีระหว่างผู้บริหารกับบุคลากรผู้ปฏิบัติงาน</w:t>
            </w:r>
          </w:p>
        </w:tc>
        <w:tc>
          <w:tcPr>
            <w:tcW w:w="1817" w:type="dxa"/>
          </w:tcPr>
          <w:p w14:paraId="4D434F25" w14:textId="7777777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เพื่อสร้างสภาพ</w:t>
            </w:r>
          </w:p>
          <w:p w14:paraId="2A4029E4" w14:textId="7777777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แวดล้อมและ</w:t>
            </w:r>
          </w:p>
          <w:p w14:paraId="7A93D56F" w14:textId="7777777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/>
                <w:cs/>
              </w:rPr>
              <w:t>บรรยากาศ</w:t>
            </w:r>
          </w:p>
          <w:p w14:paraId="39B5034E" w14:textId="146FF9B7" w:rsidR="001A1DC5" w:rsidRPr="007A3CA7" w:rsidRDefault="001A1DC5" w:rsidP="001A1DC5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cs/>
              </w:rPr>
              <w:t>ในการทำงานที่ดี</w:t>
            </w:r>
          </w:p>
        </w:tc>
        <w:tc>
          <w:tcPr>
            <w:tcW w:w="1826" w:type="dxa"/>
          </w:tcPr>
          <w:p w14:paraId="704C9748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คณะกรรมการ /คณะอนุกรรมการ</w:t>
            </w:r>
            <w:r w:rsidRPr="007A3CA7">
              <w:rPr>
                <w:rFonts w:ascii="TH SarabunPSK" w:hAnsi="TH SarabunPSK" w:cs="TH SarabunPSK"/>
              </w:rPr>
              <w:t>/</w:t>
            </w:r>
          </w:p>
          <w:p w14:paraId="45549E17" w14:textId="77777777" w:rsidR="00F36613" w:rsidRPr="007A3CA7" w:rsidRDefault="00F36613" w:rsidP="00F36613">
            <w:pPr>
              <w:tabs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บุคลากรกลุ่มบริหารกองทุนฯ</w:t>
            </w:r>
          </w:p>
        </w:tc>
        <w:tc>
          <w:tcPr>
            <w:tcW w:w="2358" w:type="dxa"/>
          </w:tcPr>
          <w:p w14:paraId="1C91EEFB" w14:textId="77777777" w:rsidR="00F9486F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๑. ประเมินความพึงพอใจของบุคลากรด้านการสร้างความสัมพันธ์อันดีระหว่างผู้บริหารกับบุคลากรผู้ปฏิบัติงาน </w:t>
            </w:r>
          </w:p>
          <w:p w14:paraId="5A41B8C9" w14:textId="2589C9F5" w:rsidR="00F36613" w:rsidRPr="007A3CA7" w:rsidRDefault="00F36613" w:rsidP="00F36613">
            <w:pPr>
              <w:tabs>
                <w:tab w:val="left" w:pos="1113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pacing w:val="-5"/>
                <w:sz w:val="28"/>
                <w:cs/>
              </w:rPr>
              <w:t>ปีงบประมาณละ ๑ ครั้ง</w:t>
            </w:r>
          </w:p>
        </w:tc>
        <w:tc>
          <w:tcPr>
            <w:tcW w:w="1275" w:type="dxa"/>
          </w:tcPr>
          <w:p w14:paraId="265AEE75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97AC683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6" w:type="dxa"/>
          </w:tcPr>
          <w:p w14:paraId="461E586C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7CAF8F" wp14:editId="6667DE88">
                      <wp:simplePos x="0" y="0"/>
                      <wp:positionH relativeFrom="column">
                        <wp:posOffset>-1664335</wp:posOffset>
                      </wp:positionH>
                      <wp:positionV relativeFrom="paragraph">
                        <wp:posOffset>147320</wp:posOffset>
                      </wp:positionV>
                      <wp:extent cx="3194050" cy="0"/>
                      <wp:effectExtent l="38100" t="76200" r="25400" b="9525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D2D5E9" id="Straight Arrow Connector 80" o:spid="_x0000_s1026" type="#_x0000_t32" style="position:absolute;margin-left:-131.05pt;margin-top:11.6pt;width:251.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Li7gEAANcDAAAOAAAAZHJzL2Uyb0RvYy54bWysU8tu2zAQvBfoPxC817LTBxLBclDYTS9F&#10;ayDpB2xISiLAF3ZZy/77LinHSR+nojpQJFc7Ozs7Wt8evRMHg2Rj6ORqsZTCBBW1DUMnvz/cvbmW&#10;gjIEDS4G08mTIXm7ef1qPaXWXMUxOm1QMEigdkqdHHNObdOQGo0HWsRkAgf7iB4yH3FoNMLE6N41&#10;V8vlh2aKqBNGZYj4djcH5abi971R+Vvfk8nCdZK55bpiXR/L2mzW0A4IabTqTAP+gYUHG7joBWoH&#10;GcQPtH9AeaswUuzzQkXfxL63ytQeuJvV8rdu7kdIpvbC4lC6yET/D1Z9PexRWN3Ja5YngOcZ3WcE&#10;O4xZfESMk9jGEFjHiII/Yb2mRC2nbcMezydKeyzNH3v05c1tiWPV+HTR2ByzUHz5dnXzbvmea6mn&#10;WPOcmJDyZxO9KJtO0pnIhcGqagyHL5S5NCc+JZSqId5Z5+pAXRATu/FmLgTsq95B5po+cacUBinA&#10;DWxYlbFCUnRWl/QCRCfaOhQHYM+w1XScHpi9FA4oc4Bbqk/Rgin8klr47IDGObmGZot5m9nnzvoi&#10;dHnm69GA/hS0yKfEwme0EAZn5lgG6/4e46ouFKamOvysRpnLPImye4z6VAfUlBO7p5I9O73Y8+WZ&#10;9y//x81PAAAA//8DAFBLAwQUAAYACAAAACEADWOdotwAAAAKAQAADwAAAGRycy9kb3ducmV2Lnht&#10;bEyPQU7DMBBF90jcwZpK7FqnpoogxKkQasSiK0oO4MbTOGo8jmynCbfHiAUsZ+bpz/vlfrEDu6EP&#10;vSMJ200GDKl1uqdOQvNZr5+AhahIq8ERSvjCAPvq/q5UhXYzfeDtFDuWQigUSoKJcSw4D61Bq8LG&#10;jUjpdnHeqphG33Ht1ZzC7cBFluXcqp7SB6NGfDPYXk+TlTAfHDX1YbnofFfr6d0cG2+OUj6sltcX&#10;YBGX+AfDj35Shyo5nd1EOrBBwlrkYptYCeJRAEuE2GXPwM6/C16V/H+F6hsAAP//AwBQSwECLQAU&#10;AAYACAAAACEAtoM4kv4AAADhAQAAEwAAAAAAAAAAAAAAAAAAAAAAW0NvbnRlbnRfVHlwZXNdLnht&#10;bFBLAQItABQABgAIAAAAIQA4/SH/1gAAAJQBAAALAAAAAAAAAAAAAAAAAC8BAABfcmVscy8ucmVs&#10;c1BLAQItABQABgAIAAAAIQCdikLi7gEAANcDAAAOAAAAAAAAAAAAAAAAAC4CAABkcnMvZTJvRG9j&#10;LnhtbFBLAQItABQABgAIAAAAIQANY52i3AAAAAoBAAAPAAAAAAAAAAAAAAAAAEgEAABkcnMvZG93&#10;bnJldi54bWxQSwUGAAAAAAQABADzAAAAUQUAAAAA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6" w:type="dxa"/>
          </w:tcPr>
          <w:p w14:paraId="1532EFFE" w14:textId="77777777" w:rsidR="00F36613" w:rsidRPr="007A3CA7" w:rsidRDefault="00F36613" w:rsidP="00F36613">
            <w:pPr>
              <w:tabs>
                <w:tab w:val="left" w:pos="1701"/>
              </w:tabs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</w:tcPr>
          <w:p w14:paraId="5E2DA50F" w14:textId="77777777" w:rsidR="00F36613" w:rsidRPr="007A3CA7" w:rsidRDefault="00F36613" w:rsidP="00F36613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A3CA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14" w:type="dxa"/>
          </w:tcPr>
          <w:p w14:paraId="18221CB9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ร้อยละความ</w:t>
            </w:r>
          </w:p>
          <w:p w14:paraId="6FB4AABD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พึงพอใจของ</w:t>
            </w:r>
          </w:p>
          <w:p w14:paraId="01070415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บุคลากรด้านการสร้างความสัมพันธ์อันดีระหว่างผู้บริหารกับ</w:t>
            </w:r>
          </w:p>
          <w:p w14:paraId="05345101" w14:textId="77777777" w:rsidR="00F36613" w:rsidRPr="007A3CA7" w:rsidRDefault="00F36613" w:rsidP="00F3661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3CA7">
              <w:rPr>
                <w:rFonts w:ascii="TH SarabunPSK" w:hAnsi="TH SarabunPSK" w:cs="TH SarabunPSK"/>
                <w:sz w:val="28"/>
                <w:cs/>
              </w:rPr>
              <w:t>บุคลากรผู้ปฏิบัติงาน</w:t>
            </w:r>
          </w:p>
        </w:tc>
      </w:tr>
    </w:tbl>
    <w:p w14:paraId="7D4493E2" w14:textId="77777777" w:rsidR="00B43919" w:rsidRPr="007A3CA7" w:rsidRDefault="00B43919" w:rsidP="00B43919">
      <w:pPr>
        <w:rPr>
          <w:rFonts w:ascii="TH SarabunPSK" w:hAnsi="TH SarabunPSK" w:cs="TH SarabunPSK"/>
          <w:sz w:val="32"/>
          <w:szCs w:val="32"/>
        </w:rPr>
      </w:pPr>
    </w:p>
    <w:p w14:paraId="4AEA2DDA" w14:textId="702B8F8E" w:rsidR="00B43919" w:rsidRPr="007A3CA7" w:rsidRDefault="00F36613" w:rsidP="00B43919">
      <w:pPr>
        <w:rPr>
          <w:rFonts w:ascii="TH SarabunPSK" w:hAnsi="TH SarabunPSK" w:cs="TH SarabunPSK"/>
          <w:sz w:val="32"/>
          <w:szCs w:val="32"/>
          <w:cs/>
        </w:rPr>
      </w:pPr>
      <w:r w:rsidRPr="007A3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</w:t>
      </w:r>
      <w:r w:rsidRPr="007A3CA7"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  <w:r w:rsidRPr="007A3CA7">
        <w:rPr>
          <w:rFonts w:ascii="TH SarabunPSK" w:hAnsi="TH SarabunPSK" w:cs="TH SarabunPSK" w:hint="cs"/>
          <w:sz w:val="32"/>
          <w:szCs w:val="32"/>
          <w:u w:val="double"/>
          <w:cs/>
        </w:rPr>
        <w:t>ไม่มีงบประมาณ</w:t>
      </w:r>
      <w:r w:rsidRPr="007A3CA7">
        <w:rPr>
          <w:rFonts w:ascii="TH SarabunPSK" w:hAnsi="TH SarabunPSK" w:cs="TH SarabunPSK" w:hint="cs"/>
          <w:sz w:val="32"/>
          <w:szCs w:val="32"/>
          <w:cs/>
        </w:rPr>
        <w:t>รองรับการดำเนินงานตาม</w:t>
      </w:r>
      <w:r w:rsidRPr="007A3CA7">
        <w:rPr>
          <w:rFonts w:ascii="TH SarabunPSK" w:hAnsi="TH SarabunPSK" w:cs="TH SarabunPSK"/>
          <w:sz w:val="32"/>
          <w:szCs w:val="32"/>
          <w:cs/>
        </w:rPr>
        <w:t>แผนปฏิบัติการบริหารทรัพยากรบุคคลกองทุนส่งเสริมความ</w:t>
      </w:r>
      <w:r w:rsidR="009C2A5C">
        <w:rPr>
          <w:rFonts w:ascii="TH SarabunPSK" w:hAnsi="TH SarabunPSK" w:cs="TH SarabunPSK"/>
          <w:sz w:val="32"/>
          <w:szCs w:val="32"/>
          <w:cs/>
        </w:rPr>
        <w:t>เท่าเทียมระหว่างเพศ ประจำปี ๒๕๖</w:t>
      </w:r>
      <w:r w:rsidR="009C2A5C">
        <w:rPr>
          <w:rFonts w:ascii="TH SarabunPSK" w:hAnsi="TH SarabunPSK" w:cs="TH SarabunPSK" w:hint="cs"/>
          <w:sz w:val="32"/>
          <w:szCs w:val="32"/>
          <w:cs/>
        </w:rPr>
        <w:t>๔</w:t>
      </w:r>
    </w:p>
    <w:sectPr w:rsidR="00B43919" w:rsidRPr="007A3CA7" w:rsidSect="00C64223">
      <w:pgSz w:w="16838" w:h="11906" w:orient="landscape"/>
      <w:pgMar w:top="1440" w:right="1440" w:bottom="1440" w:left="709" w:header="709" w:footer="709" w:gutter="0"/>
      <w:pgNumType w:fmt="thaiNumbers"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6C654" w14:textId="77777777" w:rsidR="003F0C30" w:rsidRDefault="003F0C30" w:rsidP="00DE32C1">
      <w:r>
        <w:separator/>
      </w:r>
    </w:p>
  </w:endnote>
  <w:endnote w:type="continuationSeparator" w:id="0">
    <w:p w14:paraId="28E7CA7E" w14:textId="77777777" w:rsidR="003F0C30" w:rsidRDefault="003F0C30" w:rsidP="00D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34849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51D80914" w14:textId="77777777" w:rsidR="00F21813" w:rsidRPr="00DE32C1" w:rsidRDefault="00F21813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DE32C1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E32C1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E32C1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83872">
          <w:rPr>
            <w:rFonts w:ascii="TH SarabunPSK" w:hAnsi="TH SarabunPSK" w:cs="TH SarabunPSK"/>
            <w:noProof/>
            <w:sz w:val="28"/>
            <w:szCs w:val="36"/>
            <w:cs/>
          </w:rPr>
          <w:t>๑๗</w:t>
        </w:r>
        <w:r w:rsidRPr="00DE32C1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67E127FE" w14:textId="77777777" w:rsidR="00F21813" w:rsidRDefault="00F21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744D" w14:textId="77777777" w:rsidR="003F0C30" w:rsidRDefault="003F0C30" w:rsidP="00DE32C1">
      <w:r>
        <w:separator/>
      </w:r>
    </w:p>
  </w:footnote>
  <w:footnote w:type="continuationSeparator" w:id="0">
    <w:p w14:paraId="150FDBB1" w14:textId="77777777" w:rsidR="003F0C30" w:rsidRDefault="003F0C30" w:rsidP="00DE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A6F"/>
    <w:multiLevelType w:val="hybridMultilevel"/>
    <w:tmpl w:val="9FBEE47E"/>
    <w:lvl w:ilvl="0" w:tplc="04090019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CB35B51"/>
    <w:multiLevelType w:val="hybridMultilevel"/>
    <w:tmpl w:val="EDC64C2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2CA2"/>
    <w:multiLevelType w:val="hybridMultilevel"/>
    <w:tmpl w:val="56648DE4"/>
    <w:lvl w:ilvl="0" w:tplc="065E893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896"/>
    <w:multiLevelType w:val="hybridMultilevel"/>
    <w:tmpl w:val="F9C48E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1C81"/>
    <w:multiLevelType w:val="hybridMultilevel"/>
    <w:tmpl w:val="05943AF0"/>
    <w:lvl w:ilvl="0" w:tplc="595C9220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270D5"/>
    <w:multiLevelType w:val="hybridMultilevel"/>
    <w:tmpl w:val="D158B30C"/>
    <w:lvl w:ilvl="0" w:tplc="475AD2A0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A2FF5"/>
    <w:multiLevelType w:val="hybridMultilevel"/>
    <w:tmpl w:val="E2D6D3BC"/>
    <w:lvl w:ilvl="0" w:tplc="E3781C10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523EA"/>
    <w:multiLevelType w:val="hybridMultilevel"/>
    <w:tmpl w:val="1A60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86CE8"/>
    <w:multiLevelType w:val="hybridMultilevel"/>
    <w:tmpl w:val="D990E6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82945"/>
    <w:multiLevelType w:val="hybridMultilevel"/>
    <w:tmpl w:val="E6C46D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350E"/>
    <w:multiLevelType w:val="hybridMultilevel"/>
    <w:tmpl w:val="4574EAE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91332"/>
    <w:multiLevelType w:val="hybridMultilevel"/>
    <w:tmpl w:val="4574EAE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13814"/>
    <w:multiLevelType w:val="hybridMultilevel"/>
    <w:tmpl w:val="AB98508E"/>
    <w:lvl w:ilvl="0" w:tplc="CA3841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5B03C2A"/>
    <w:multiLevelType w:val="hybridMultilevel"/>
    <w:tmpl w:val="D0642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83DC9"/>
    <w:multiLevelType w:val="hybridMultilevel"/>
    <w:tmpl w:val="28B40A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C5C"/>
    <w:multiLevelType w:val="hybridMultilevel"/>
    <w:tmpl w:val="AD9E21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05DCF"/>
    <w:multiLevelType w:val="hybridMultilevel"/>
    <w:tmpl w:val="AD9E21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556B4"/>
    <w:multiLevelType w:val="hybridMultilevel"/>
    <w:tmpl w:val="CE506636"/>
    <w:lvl w:ilvl="0" w:tplc="9C946062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F3DBF"/>
    <w:multiLevelType w:val="hybridMultilevel"/>
    <w:tmpl w:val="1D189BE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6B7"/>
    <w:multiLevelType w:val="hybridMultilevel"/>
    <w:tmpl w:val="9718EB4A"/>
    <w:lvl w:ilvl="0" w:tplc="0F8CDFFA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9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4"/>
  </w:num>
  <w:num w:numId="18">
    <w:abstractNumId w:val="2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B3"/>
    <w:rsid w:val="00005E6A"/>
    <w:rsid w:val="000129BB"/>
    <w:rsid w:val="00016A83"/>
    <w:rsid w:val="000309E6"/>
    <w:rsid w:val="00033C65"/>
    <w:rsid w:val="00033F28"/>
    <w:rsid w:val="00067AA7"/>
    <w:rsid w:val="000769AC"/>
    <w:rsid w:val="000822C9"/>
    <w:rsid w:val="00087220"/>
    <w:rsid w:val="000A1591"/>
    <w:rsid w:val="001016C9"/>
    <w:rsid w:val="0010192C"/>
    <w:rsid w:val="00122582"/>
    <w:rsid w:val="00131D5E"/>
    <w:rsid w:val="0015551B"/>
    <w:rsid w:val="0016068B"/>
    <w:rsid w:val="001822B5"/>
    <w:rsid w:val="001832D9"/>
    <w:rsid w:val="00191B72"/>
    <w:rsid w:val="00197C7D"/>
    <w:rsid w:val="001A1DC5"/>
    <w:rsid w:val="001C5B0E"/>
    <w:rsid w:val="001D4C45"/>
    <w:rsid w:val="001E65C8"/>
    <w:rsid w:val="0020141C"/>
    <w:rsid w:val="00205378"/>
    <w:rsid w:val="00220214"/>
    <w:rsid w:val="002232FA"/>
    <w:rsid w:val="00224E01"/>
    <w:rsid w:val="00237D6C"/>
    <w:rsid w:val="002468D2"/>
    <w:rsid w:val="00260D74"/>
    <w:rsid w:val="00280E6C"/>
    <w:rsid w:val="00294523"/>
    <w:rsid w:val="002A77FF"/>
    <w:rsid w:val="002B3AF4"/>
    <w:rsid w:val="002C5532"/>
    <w:rsid w:val="002D2B99"/>
    <w:rsid w:val="002F3A89"/>
    <w:rsid w:val="002F78BE"/>
    <w:rsid w:val="00313EBF"/>
    <w:rsid w:val="003162AD"/>
    <w:rsid w:val="003267BE"/>
    <w:rsid w:val="00334091"/>
    <w:rsid w:val="00342C98"/>
    <w:rsid w:val="003568BE"/>
    <w:rsid w:val="00372BA8"/>
    <w:rsid w:val="003847D2"/>
    <w:rsid w:val="00386F6A"/>
    <w:rsid w:val="00397CCE"/>
    <w:rsid w:val="003B2108"/>
    <w:rsid w:val="003B3076"/>
    <w:rsid w:val="003B4895"/>
    <w:rsid w:val="003C07FF"/>
    <w:rsid w:val="003C73A2"/>
    <w:rsid w:val="003D245D"/>
    <w:rsid w:val="003F0C30"/>
    <w:rsid w:val="00425E75"/>
    <w:rsid w:val="00480FE4"/>
    <w:rsid w:val="0049176C"/>
    <w:rsid w:val="004920A5"/>
    <w:rsid w:val="00494FC9"/>
    <w:rsid w:val="004A6B5F"/>
    <w:rsid w:val="004B41A9"/>
    <w:rsid w:val="004C79FE"/>
    <w:rsid w:val="004E1B63"/>
    <w:rsid w:val="004F2FAD"/>
    <w:rsid w:val="004F541E"/>
    <w:rsid w:val="00504D5C"/>
    <w:rsid w:val="00523312"/>
    <w:rsid w:val="00540F2E"/>
    <w:rsid w:val="00544F68"/>
    <w:rsid w:val="005452FA"/>
    <w:rsid w:val="005518A3"/>
    <w:rsid w:val="00557038"/>
    <w:rsid w:val="00581D6F"/>
    <w:rsid w:val="00582390"/>
    <w:rsid w:val="0059754E"/>
    <w:rsid w:val="005C6CA7"/>
    <w:rsid w:val="005D0312"/>
    <w:rsid w:val="00604216"/>
    <w:rsid w:val="00636240"/>
    <w:rsid w:val="00651B43"/>
    <w:rsid w:val="00662043"/>
    <w:rsid w:val="00662314"/>
    <w:rsid w:val="00665152"/>
    <w:rsid w:val="00672E52"/>
    <w:rsid w:val="0068306B"/>
    <w:rsid w:val="00683872"/>
    <w:rsid w:val="00684B05"/>
    <w:rsid w:val="00684D9C"/>
    <w:rsid w:val="00690297"/>
    <w:rsid w:val="00695F5C"/>
    <w:rsid w:val="006970E9"/>
    <w:rsid w:val="006A4FA5"/>
    <w:rsid w:val="006A5528"/>
    <w:rsid w:val="006B0B95"/>
    <w:rsid w:val="006B7618"/>
    <w:rsid w:val="006C0E6A"/>
    <w:rsid w:val="006C0FC1"/>
    <w:rsid w:val="006C5940"/>
    <w:rsid w:val="006D1077"/>
    <w:rsid w:val="006D39DB"/>
    <w:rsid w:val="006E05F5"/>
    <w:rsid w:val="006E20B4"/>
    <w:rsid w:val="007024F9"/>
    <w:rsid w:val="007027A2"/>
    <w:rsid w:val="007030FB"/>
    <w:rsid w:val="00707053"/>
    <w:rsid w:val="00720586"/>
    <w:rsid w:val="00721958"/>
    <w:rsid w:val="007267AE"/>
    <w:rsid w:val="0073470B"/>
    <w:rsid w:val="00753D69"/>
    <w:rsid w:val="007630F6"/>
    <w:rsid w:val="00764384"/>
    <w:rsid w:val="00771589"/>
    <w:rsid w:val="0077786C"/>
    <w:rsid w:val="007A3CA7"/>
    <w:rsid w:val="007A463C"/>
    <w:rsid w:val="007B28F1"/>
    <w:rsid w:val="007C3114"/>
    <w:rsid w:val="007C4E6C"/>
    <w:rsid w:val="007D70C8"/>
    <w:rsid w:val="007E3FDC"/>
    <w:rsid w:val="007E7FCD"/>
    <w:rsid w:val="00815339"/>
    <w:rsid w:val="00837B50"/>
    <w:rsid w:val="0086054E"/>
    <w:rsid w:val="00863756"/>
    <w:rsid w:val="00864627"/>
    <w:rsid w:val="00864F55"/>
    <w:rsid w:val="00870E71"/>
    <w:rsid w:val="0089250D"/>
    <w:rsid w:val="008950AF"/>
    <w:rsid w:val="008A4C3A"/>
    <w:rsid w:val="008A7B6A"/>
    <w:rsid w:val="008C1834"/>
    <w:rsid w:val="008C2D12"/>
    <w:rsid w:val="008C3044"/>
    <w:rsid w:val="008C54FE"/>
    <w:rsid w:val="008C6F22"/>
    <w:rsid w:val="008D04D1"/>
    <w:rsid w:val="008D2775"/>
    <w:rsid w:val="008D2B7A"/>
    <w:rsid w:val="008D555B"/>
    <w:rsid w:val="008D601E"/>
    <w:rsid w:val="008E2BDE"/>
    <w:rsid w:val="008E5B05"/>
    <w:rsid w:val="009101CA"/>
    <w:rsid w:val="009154C0"/>
    <w:rsid w:val="009330FB"/>
    <w:rsid w:val="00941851"/>
    <w:rsid w:val="00944319"/>
    <w:rsid w:val="00957DEE"/>
    <w:rsid w:val="00966FD9"/>
    <w:rsid w:val="00974547"/>
    <w:rsid w:val="009749BD"/>
    <w:rsid w:val="00986625"/>
    <w:rsid w:val="009B33C7"/>
    <w:rsid w:val="009B52FF"/>
    <w:rsid w:val="009C022B"/>
    <w:rsid w:val="009C2A5C"/>
    <w:rsid w:val="009C4022"/>
    <w:rsid w:val="009C6924"/>
    <w:rsid w:val="009D3B68"/>
    <w:rsid w:val="009E2490"/>
    <w:rsid w:val="009F4165"/>
    <w:rsid w:val="009F7697"/>
    <w:rsid w:val="00A04BA4"/>
    <w:rsid w:val="00A121BA"/>
    <w:rsid w:val="00A33139"/>
    <w:rsid w:val="00A45CC4"/>
    <w:rsid w:val="00A93EF8"/>
    <w:rsid w:val="00AC1C04"/>
    <w:rsid w:val="00AD06E0"/>
    <w:rsid w:val="00AD0C4F"/>
    <w:rsid w:val="00AF3C22"/>
    <w:rsid w:val="00AF4EFD"/>
    <w:rsid w:val="00B107F6"/>
    <w:rsid w:val="00B12292"/>
    <w:rsid w:val="00B255F4"/>
    <w:rsid w:val="00B30579"/>
    <w:rsid w:val="00B30BEB"/>
    <w:rsid w:val="00B43919"/>
    <w:rsid w:val="00B53605"/>
    <w:rsid w:val="00B67804"/>
    <w:rsid w:val="00B76A34"/>
    <w:rsid w:val="00B9547B"/>
    <w:rsid w:val="00BB70A8"/>
    <w:rsid w:val="00BC33E0"/>
    <w:rsid w:val="00BC5B08"/>
    <w:rsid w:val="00BD04C8"/>
    <w:rsid w:val="00BD38B5"/>
    <w:rsid w:val="00BE11B9"/>
    <w:rsid w:val="00C05CE4"/>
    <w:rsid w:val="00C23192"/>
    <w:rsid w:val="00C23AB3"/>
    <w:rsid w:val="00C30961"/>
    <w:rsid w:val="00C35EC4"/>
    <w:rsid w:val="00C554F7"/>
    <w:rsid w:val="00C61CDA"/>
    <w:rsid w:val="00C62797"/>
    <w:rsid w:val="00C64223"/>
    <w:rsid w:val="00C7125A"/>
    <w:rsid w:val="00C73CD6"/>
    <w:rsid w:val="00C77569"/>
    <w:rsid w:val="00C832D9"/>
    <w:rsid w:val="00C86017"/>
    <w:rsid w:val="00C86133"/>
    <w:rsid w:val="00C872EB"/>
    <w:rsid w:val="00CA1DBD"/>
    <w:rsid w:val="00CB3B7D"/>
    <w:rsid w:val="00CB644A"/>
    <w:rsid w:val="00CB715B"/>
    <w:rsid w:val="00CC08DA"/>
    <w:rsid w:val="00CC3B26"/>
    <w:rsid w:val="00CC5ADB"/>
    <w:rsid w:val="00CD02F3"/>
    <w:rsid w:val="00CD0DCB"/>
    <w:rsid w:val="00CD29B1"/>
    <w:rsid w:val="00CD68F5"/>
    <w:rsid w:val="00CE0AD7"/>
    <w:rsid w:val="00CF4408"/>
    <w:rsid w:val="00D00BC8"/>
    <w:rsid w:val="00D0283F"/>
    <w:rsid w:val="00D0729D"/>
    <w:rsid w:val="00D17A0D"/>
    <w:rsid w:val="00D47066"/>
    <w:rsid w:val="00D47FEC"/>
    <w:rsid w:val="00D52C22"/>
    <w:rsid w:val="00D52C26"/>
    <w:rsid w:val="00D81B03"/>
    <w:rsid w:val="00D947DA"/>
    <w:rsid w:val="00DA6327"/>
    <w:rsid w:val="00DA7673"/>
    <w:rsid w:val="00DB50B9"/>
    <w:rsid w:val="00DB7718"/>
    <w:rsid w:val="00DC5783"/>
    <w:rsid w:val="00DD2EAA"/>
    <w:rsid w:val="00DD7D0D"/>
    <w:rsid w:val="00DE26B1"/>
    <w:rsid w:val="00DE32C1"/>
    <w:rsid w:val="00DF1FA7"/>
    <w:rsid w:val="00E04CC6"/>
    <w:rsid w:val="00E06E16"/>
    <w:rsid w:val="00E107F5"/>
    <w:rsid w:val="00E24A6E"/>
    <w:rsid w:val="00E37B01"/>
    <w:rsid w:val="00E52029"/>
    <w:rsid w:val="00E82DFF"/>
    <w:rsid w:val="00E861EE"/>
    <w:rsid w:val="00E93F0D"/>
    <w:rsid w:val="00E977BE"/>
    <w:rsid w:val="00EA07BA"/>
    <w:rsid w:val="00EA7A27"/>
    <w:rsid w:val="00EB286B"/>
    <w:rsid w:val="00EB7EC8"/>
    <w:rsid w:val="00EE579C"/>
    <w:rsid w:val="00F016E3"/>
    <w:rsid w:val="00F0524D"/>
    <w:rsid w:val="00F07BAB"/>
    <w:rsid w:val="00F07EA8"/>
    <w:rsid w:val="00F15CFA"/>
    <w:rsid w:val="00F21813"/>
    <w:rsid w:val="00F23029"/>
    <w:rsid w:val="00F24320"/>
    <w:rsid w:val="00F24554"/>
    <w:rsid w:val="00F247E9"/>
    <w:rsid w:val="00F36613"/>
    <w:rsid w:val="00F44E84"/>
    <w:rsid w:val="00F62000"/>
    <w:rsid w:val="00F62017"/>
    <w:rsid w:val="00F6324A"/>
    <w:rsid w:val="00F64725"/>
    <w:rsid w:val="00F73989"/>
    <w:rsid w:val="00F90121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7241"/>
  <w15:chartTrackingRefBased/>
  <w15:docId w15:val="{FE09FAC1-CA7D-4F40-BBF4-92E7D7C7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F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2C1"/>
  </w:style>
  <w:style w:type="paragraph" w:styleId="Footer">
    <w:name w:val="footer"/>
    <w:basedOn w:val="Normal"/>
    <w:link w:val="FooterChar"/>
    <w:uiPriority w:val="99"/>
    <w:unhideWhenUsed/>
    <w:rsid w:val="00DE3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2C1"/>
  </w:style>
  <w:style w:type="table" w:styleId="TableGrid">
    <w:name w:val="Table Grid"/>
    <w:basedOn w:val="TableNormal"/>
    <w:uiPriority w:val="39"/>
    <w:rsid w:val="007027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76438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764384"/>
    <w:rPr>
      <w:rFonts w:ascii="Calibri" w:eastAsia="Calibri" w:hAnsi="Calibri" w:cs="Cordia New"/>
    </w:rPr>
  </w:style>
  <w:style w:type="table" w:customStyle="1" w:styleId="TableGrid1">
    <w:name w:val="Table Grid1"/>
    <w:basedOn w:val="TableNormal"/>
    <w:next w:val="TableGrid"/>
    <w:uiPriority w:val="39"/>
    <w:rsid w:val="00B43919"/>
    <w:pPr>
      <w:spacing w:line="240" w:lineRule="auto"/>
    </w:pPr>
    <w:rPr>
      <w:rFonts w:ascii="TH SarabunIT๙" w:eastAsiaTheme="minorEastAsia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55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E35D2C-ED0F-45D6-9F3B-9A00D99AEECA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CAD4102-BD5C-47DD-8D17-E0388B589F34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๑ ด้านความสอดคล้อง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เชิงยุทธศาสตร์</a:t>
          </a:r>
        </a:p>
      </dgm:t>
    </dgm:pt>
    <dgm:pt modelId="{ABE4D365-1A85-4D3F-AC4E-5BD43F1E1824}" type="parTrans" cxnId="{83A2DB13-3B51-403C-BF66-2636E61ABEF4}">
      <dgm:prSet/>
      <dgm:spPr/>
      <dgm:t>
        <a:bodyPr/>
        <a:lstStyle/>
        <a:p>
          <a:endParaRPr lang="th-TH"/>
        </a:p>
      </dgm:t>
    </dgm:pt>
    <dgm:pt modelId="{213D559A-5A45-4DBD-881E-76A1458EE7FF}" type="sibTrans" cxnId="{83A2DB13-3B51-403C-BF66-2636E61ABEF4}">
      <dgm:prSet/>
      <dgm:spPr>
        <a:ln w="19050"/>
      </dgm:spPr>
      <dgm:t>
        <a:bodyPr/>
        <a:lstStyle/>
        <a:p>
          <a:endParaRPr lang="th-TH"/>
        </a:p>
      </dgm:t>
    </dgm:pt>
    <dgm:pt modelId="{2A4AE1C9-39DE-4AD3-AB10-E9B0B0B4A798}">
      <dgm:prSet phldrT="[Text]" custT="1"/>
      <dgm:spPr/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๒ ด้านประสิทธิภาพของการบริหารทรัพยากรบุคคล</a:t>
          </a:r>
        </a:p>
      </dgm:t>
    </dgm:pt>
    <dgm:pt modelId="{B634AA96-967C-4DB4-A8BA-CC83BB2CD13F}" type="parTrans" cxnId="{C253F7EE-82FF-46E4-8EBE-89B28F646095}">
      <dgm:prSet/>
      <dgm:spPr/>
      <dgm:t>
        <a:bodyPr/>
        <a:lstStyle/>
        <a:p>
          <a:endParaRPr lang="th-TH"/>
        </a:p>
      </dgm:t>
    </dgm:pt>
    <dgm:pt modelId="{A9E12C91-4A3F-40C4-A474-972BEB7C17F3}" type="sibTrans" cxnId="{C253F7EE-82FF-46E4-8EBE-89B28F646095}">
      <dgm:prSet/>
      <dgm:spPr>
        <a:ln w="19050"/>
      </dgm:spPr>
      <dgm:t>
        <a:bodyPr/>
        <a:lstStyle/>
        <a:p>
          <a:endParaRPr lang="th-TH"/>
        </a:p>
      </dgm:t>
    </dgm:pt>
    <dgm:pt modelId="{A66C4182-8AB1-446D-8CDF-0F1E83CABD3B}">
      <dgm:prSet phldrT="[Text]" custT="1"/>
      <dgm:spPr/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๓ ด้านประสิทธิผลของการบริหารทรัพยากรบุคคล</a:t>
          </a:r>
        </a:p>
      </dgm:t>
    </dgm:pt>
    <dgm:pt modelId="{EC8E58DF-D47B-461E-8B0E-FCC2B725906E}" type="parTrans" cxnId="{89DBAFFB-E61E-4943-AD6E-4046142A0446}">
      <dgm:prSet/>
      <dgm:spPr/>
      <dgm:t>
        <a:bodyPr/>
        <a:lstStyle/>
        <a:p>
          <a:endParaRPr lang="th-TH"/>
        </a:p>
      </dgm:t>
    </dgm:pt>
    <dgm:pt modelId="{6CB314A5-B626-49A1-9747-6531AFB0423F}" type="sibTrans" cxnId="{89DBAFFB-E61E-4943-AD6E-4046142A0446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127A7FC7-F80E-4EA6-8C06-8A02FB95A392}">
      <dgm:prSet phldrT="[Text]" custT="1"/>
      <dgm:spPr/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๔ ด้านความพร้อมรับผิดด้านการบริหารทรัพยากรบุคคล</a:t>
          </a:r>
        </a:p>
      </dgm:t>
    </dgm:pt>
    <dgm:pt modelId="{461763DF-1D8E-4BBE-9149-5F732D8DFB19}" type="parTrans" cxnId="{B60B6D93-4C9A-4A02-A8C9-4BB891D4FE9A}">
      <dgm:prSet/>
      <dgm:spPr/>
      <dgm:t>
        <a:bodyPr/>
        <a:lstStyle/>
        <a:p>
          <a:endParaRPr lang="th-TH"/>
        </a:p>
      </dgm:t>
    </dgm:pt>
    <dgm:pt modelId="{151D3FCC-BB5F-4BA2-9D0C-4F8733F4436A}" type="sibTrans" cxnId="{B60B6D93-4C9A-4A02-A8C9-4BB891D4FE9A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2B232C1D-22AC-4B99-BD28-A079690F9C75}">
      <dgm:prSet phldrT="[Text]" custT="1"/>
      <dgm:spPr/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๕ ด้านคุณภาพชีวิตและความสมดุลระหว่างชีวิตกับการทำงาน</a:t>
          </a:r>
        </a:p>
      </dgm:t>
    </dgm:pt>
    <dgm:pt modelId="{EC80ACCE-AE6A-4979-A04A-20936FDB5934}" type="parTrans" cxnId="{85FA56E2-6BE7-4480-9B6E-667E50422615}">
      <dgm:prSet/>
      <dgm:spPr/>
      <dgm:t>
        <a:bodyPr/>
        <a:lstStyle/>
        <a:p>
          <a:endParaRPr lang="th-TH"/>
        </a:p>
      </dgm:t>
    </dgm:pt>
    <dgm:pt modelId="{B4E22C71-4A85-4848-88B3-3578339AE5C8}" type="sibTrans" cxnId="{85FA56E2-6BE7-4480-9B6E-667E50422615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073CB5A4-26DB-4638-ABFA-E0004209EB42}" type="pres">
      <dgm:prSet presAssocID="{EFE35D2C-ED0F-45D6-9F3B-9A00D99AEEC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71BE87-DB9D-4604-8FBC-2D2C64F24BB4}" type="pres">
      <dgm:prSet presAssocID="{9CAD4102-BD5C-47DD-8D17-E0388B589F34}" presName="node" presStyleLbl="node1" presStyleIdx="0" presStyleCnt="5" custScaleX="1709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3304CB-4D98-4C9B-9B75-816DFA891C31}" type="pres">
      <dgm:prSet presAssocID="{9CAD4102-BD5C-47DD-8D17-E0388B589F34}" presName="spNode" presStyleCnt="0"/>
      <dgm:spPr/>
    </dgm:pt>
    <dgm:pt modelId="{12B0460F-97B4-4DD9-B5FB-BBBBE667E336}" type="pres">
      <dgm:prSet presAssocID="{213D559A-5A45-4DBD-881E-76A1458EE7FF}" presName="sibTrans" presStyleLbl="sibTrans1D1" presStyleIdx="0" presStyleCnt="5"/>
      <dgm:spPr/>
      <dgm:t>
        <a:bodyPr/>
        <a:lstStyle/>
        <a:p>
          <a:endParaRPr lang="en-US"/>
        </a:p>
      </dgm:t>
    </dgm:pt>
    <dgm:pt modelId="{DC70F9BA-3941-4B1C-940F-7018512BE96D}" type="pres">
      <dgm:prSet presAssocID="{2A4AE1C9-39DE-4AD3-AB10-E9B0B0B4A798}" presName="node" presStyleLbl="node1" presStyleIdx="1" presStyleCnt="5" custScaleX="142922" custScaleY="825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1BD320-0C93-4350-8153-2239D1C4A439}" type="pres">
      <dgm:prSet presAssocID="{2A4AE1C9-39DE-4AD3-AB10-E9B0B0B4A798}" presName="spNode" presStyleCnt="0"/>
      <dgm:spPr/>
    </dgm:pt>
    <dgm:pt modelId="{98EAFBC3-1CE4-48F6-A1D3-9E1A697CF023}" type="pres">
      <dgm:prSet presAssocID="{A9E12C91-4A3F-40C4-A474-972BEB7C17F3}" presName="sibTrans" presStyleLbl="sibTrans1D1" presStyleIdx="1" presStyleCnt="5"/>
      <dgm:spPr/>
      <dgm:t>
        <a:bodyPr/>
        <a:lstStyle/>
        <a:p>
          <a:endParaRPr lang="en-US"/>
        </a:p>
      </dgm:t>
    </dgm:pt>
    <dgm:pt modelId="{E7C2CDF0-54A0-4F99-A08D-36B99594E335}" type="pres">
      <dgm:prSet presAssocID="{A66C4182-8AB1-446D-8CDF-0F1E83CABD3B}" presName="node" presStyleLbl="node1" presStyleIdx="2" presStyleCnt="5" custScaleX="145906" custScaleY="84933" custRadScaleRad="102588" custRadScaleInc="-305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71AE37-B779-45A7-9048-D43707D3241A}" type="pres">
      <dgm:prSet presAssocID="{A66C4182-8AB1-446D-8CDF-0F1E83CABD3B}" presName="spNode" presStyleCnt="0"/>
      <dgm:spPr/>
    </dgm:pt>
    <dgm:pt modelId="{19133001-0651-4300-9CD1-6D09E75596ED}" type="pres">
      <dgm:prSet presAssocID="{6CB314A5-B626-49A1-9747-6531AFB0423F}" presName="sibTrans" presStyleLbl="sibTrans1D1" presStyleIdx="2" presStyleCnt="5"/>
      <dgm:spPr/>
      <dgm:t>
        <a:bodyPr/>
        <a:lstStyle/>
        <a:p>
          <a:endParaRPr lang="en-US"/>
        </a:p>
      </dgm:t>
    </dgm:pt>
    <dgm:pt modelId="{5B9DF3AB-E8C9-4E26-8DDE-95A10E57FF1A}" type="pres">
      <dgm:prSet presAssocID="{127A7FC7-F80E-4EA6-8C06-8A02FB95A392}" presName="node" presStyleLbl="node1" presStyleIdx="3" presStyleCnt="5" custScaleX="145057" custScaleY="89960" custRadScaleRad="106759" custRadScaleInc="526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E9636A-E7B4-442E-860A-42772576E6C6}" type="pres">
      <dgm:prSet presAssocID="{127A7FC7-F80E-4EA6-8C06-8A02FB95A392}" presName="spNode" presStyleCnt="0"/>
      <dgm:spPr/>
    </dgm:pt>
    <dgm:pt modelId="{441E0DAD-2BEF-421A-A11D-DFFCFEC13EE1}" type="pres">
      <dgm:prSet presAssocID="{151D3FCC-BB5F-4BA2-9D0C-4F8733F4436A}" presName="sibTrans" presStyleLbl="sibTrans1D1" presStyleIdx="3" presStyleCnt="5"/>
      <dgm:spPr/>
      <dgm:t>
        <a:bodyPr/>
        <a:lstStyle/>
        <a:p>
          <a:endParaRPr lang="en-US"/>
        </a:p>
      </dgm:t>
    </dgm:pt>
    <dgm:pt modelId="{0588EF2E-76FE-41FC-97D3-E6C1F15110F6}" type="pres">
      <dgm:prSet presAssocID="{2B232C1D-22AC-4B99-BD28-A079690F9C75}" presName="node" presStyleLbl="node1" presStyleIdx="4" presStyleCnt="5" custScaleX="155728" custScaleY="895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2189F2-4179-490F-9A34-DB3471705A26}" type="pres">
      <dgm:prSet presAssocID="{2B232C1D-22AC-4B99-BD28-A079690F9C75}" presName="spNode" presStyleCnt="0"/>
      <dgm:spPr/>
    </dgm:pt>
    <dgm:pt modelId="{BDCE7DFC-03F1-4DF5-A4C3-DE2DF7D53174}" type="pres">
      <dgm:prSet presAssocID="{B4E22C71-4A85-4848-88B3-3578339AE5C8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7368516B-1D00-468E-8B1B-3F3FBC16EF44}" type="presOf" srcId="{127A7FC7-F80E-4EA6-8C06-8A02FB95A392}" destId="{5B9DF3AB-E8C9-4E26-8DDE-95A10E57FF1A}" srcOrd="0" destOrd="0" presId="urn:microsoft.com/office/officeart/2005/8/layout/cycle5"/>
    <dgm:cxn modelId="{0B32003E-7080-4F91-AB22-EB5C50F875C2}" type="presOf" srcId="{2A4AE1C9-39DE-4AD3-AB10-E9B0B0B4A798}" destId="{DC70F9BA-3941-4B1C-940F-7018512BE96D}" srcOrd="0" destOrd="0" presId="urn:microsoft.com/office/officeart/2005/8/layout/cycle5"/>
    <dgm:cxn modelId="{04BC8216-5764-435F-866A-DF78C7B0C16E}" type="presOf" srcId="{A66C4182-8AB1-446D-8CDF-0F1E83CABD3B}" destId="{E7C2CDF0-54A0-4F99-A08D-36B99594E335}" srcOrd="0" destOrd="0" presId="urn:microsoft.com/office/officeart/2005/8/layout/cycle5"/>
    <dgm:cxn modelId="{88BA5C98-8266-41C3-A1FF-285488FB87FE}" type="presOf" srcId="{213D559A-5A45-4DBD-881E-76A1458EE7FF}" destId="{12B0460F-97B4-4DD9-B5FB-BBBBE667E336}" srcOrd="0" destOrd="0" presId="urn:microsoft.com/office/officeart/2005/8/layout/cycle5"/>
    <dgm:cxn modelId="{2E2BBFF6-6FB1-4FAF-981F-3CDDDC50405D}" type="presOf" srcId="{A9E12C91-4A3F-40C4-A474-972BEB7C17F3}" destId="{98EAFBC3-1CE4-48F6-A1D3-9E1A697CF023}" srcOrd="0" destOrd="0" presId="urn:microsoft.com/office/officeart/2005/8/layout/cycle5"/>
    <dgm:cxn modelId="{227A481F-B42E-4C98-BDE0-B4B66E06CAA1}" type="presOf" srcId="{EFE35D2C-ED0F-45D6-9F3B-9A00D99AEECA}" destId="{073CB5A4-26DB-4638-ABFA-E0004209EB42}" srcOrd="0" destOrd="0" presId="urn:microsoft.com/office/officeart/2005/8/layout/cycle5"/>
    <dgm:cxn modelId="{B60B6D93-4C9A-4A02-A8C9-4BB891D4FE9A}" srcId="{EFE35D2C-ED0F-45D6-9F3B-9A00D99AEECA}" destId="{127A7FC7-F80E-4EA6-8C06-8A02FB95A392}" srcOrd="3" destOrd="0" parTransId="{461763DF-1D8E-4BBE-9149-5F732D8DFB19}" sibTransId="{151D3FCC-BB5F-4BA2-9D0C-4F8733F4436A}"/>
    <dgm:cxn modelId="{89DBAFFB-E61E-4943-AD6E-4046142A0446}" srcId="{EFE35D2C-ED0F-45D6-9F3B-9A00D99AEECA}" destId="{A66C4182-8AB1-446D-8CDF-0F1E83CABD3B}" srcOrd="2" destOrd="0" parTransId="{EC8E58DF-D47B-461E-8B0E-FCC2B725906E}" sibTransId="{6CB314A5-B626-49A1-9747-6531AFB0423F}"/>
    <dgm:cxn modelId="{F45241EB-D281-4CF7-AF12-7511CF8B5B51}" type="presOf" srcId="{9CAD4102-BD5C-47DD-8D17-E0388B589F34}" destId="{7471BE87-DB9D-4604-8FBC-2D2C64F24BB4}" srcOrd="0" destOrd="0" presId="urn:microsoft.com/office/officeart/2005/8/layout/cycle5"/>
    <dgm:cxn modelId="{647A3D77-8DF0-480B-B55E-1441BEA95DFD}" type="presOf" srcId="{6CB314A5-B626-49A1-9747-6531AFB0423F}" destId="{19133001-0651-4300-9CD1-6D09E75596ED}" srcOrd="0" destOrd="0" presId="urn:microsoft.com/office/officeart/2005/8/layout/cycle5"/>
    <dgm:cxn modelId="{C253F7EE-82FF-46E4-8EBE-89B28F646095}" srcId="{EFE35D2C-ED0F-45D6-9F3B-9A00D99AEECA}" destId="{2A4AE1C9-39DE-4AD3-AB10-E9B0B0B4A798}" srcOrd="1" destOrd="0" parTransId="{B634AA96-967C-4DB4-A8BA-CC83BB2CD13F}" sibTransId="{A9E12C91-4A3F-40C4-A474-972BEB7C17F3}"/>
    <dgm:cxn modelId="{F1EF77A5-710F-4912-82F0-7563B95DA652}" type="presOf" srcId="{2B232C1D-22AC-4B99-BD28-A079690F9C75}" destId="{0588EF2E-76FE-41FC-97D3-E6C1F15110F6}" srcOrd="0" destOrd="0" presId="urn:microsoft.com/office/officeart/2005/8/layout/cycle5"/>
    <dgm:cxn modelId="{85FA56E2-6BE7-4480-9B6E-667E50422615}" srcId="{EFE35D2C-ED0F-45D6-9F3B-9A00D99AEECA}" destId="{2B232C1D-22AC-4B99-BD28-A079690F9C75}" srcOrd="4" destOrd="0" parTransId="{EC80ACCE-AE6A-4979-A04A-20936FDB5934}" sibTransId="{B4E22C71-4A85-4848-88B3-3578339AE5C8}"/>
    <dgm:cxn modelId="{D1A476A9-9AFC-4776-A2F4-A5914DF3E049}" type="presOf" srcId="{151D3FCC-BB5F-4BA2-9D0C-4F8733F4436A}" destId="{441E0DAD-2BEF-421A-A11D-DFFCFEC13EE1}" srcOrd="0" destOrd="0" presId="urn:microsoft.com/office/officeart/2005/8/layout/cycle5"/>
    <dgm:cxn modelId="{99D350BD-8B16-41C3-A899-BF25367CFAF7}" type="presOf" srcId="{B4E22C71-4A85-4848-88B3-3578339AE5C8}" destId="{BDCE7DFC-03F1-4DF5-A4C3-DE2DF7D53174}" srcOrd="0" destOrd="0" presId="urn:microsoft.com/office/officeart/2005/8/layout/cycle5"/>
    <dgm:cxn modelId="{83A2DB13-3B51-403C-BF66-2636E61ABEF4}" srcId="{EFE35D2C-ED0F-45D6-9F3B-9A00D99AEECA}" destId="{9CAD4102-BD5C-47DD-8D17-E0388B589F34}" srcOrd="0" destOrd="0" parTransId="{ABE4D365-1A85-4D3F-AC4E-5BD43F1E1824}" sibTransId="{213D559A-5A45-4DBD-881E-76A1458EE7FF}"/>
    <dgm:cxn modelId="{CCE36B6E-2041-456B-AFC5-0FBC6F6B6B2D}" type="presParOf" srcId="{073CB5A4-26DB-4638-ABFA-E0004209EB42}" destId="{7471BE87-DB9D-4604-8FBC-2D2C64F24BB4}" srcOrd="0" destOrd="0" presId="urn:microsoft.com/office/officeart/2005/8/layout/cycle5"/>
    <dgm:cxn modelId="{153B938E-D0F1-4D22-B7D2-D6F94F3313CA}" type="presParOf" srcId="{073CB5A4-26DB-4638-ABFA-E0004209EB42}" destId="{443304CB-4D98-4C9B-9B75-816DFA891C31}" srcOrd="1" destOrd="0" presId="urn:microsoft.com/office/officeart/2005/8/layout/cycle5"/>
    <dgm:cxn modelId="{D31A6125-A179-420A-B37F-3D7A5E3DAC86}" type="presParOf" srcId="{073CB5A4-26DB-4638-ABFA-E0004209EB42}" destId="{12B0460F-97B4-4DD9-B5FB-BBBBE667E336}" srcOrd="2" destOrd="0" presId="urn:microsoft.com/office/officeart/2005/8/layout/cycle5"/>
    <dgm:cxn modelId="{3F914C14-6596-44C3-B5B8-8C5CE9C3F8FC}" type="presParOf" srcId="{073CB5A4-26DB-4638-ABFA-E0004209EB42}" destId="{DC70F9BA-3941-4B1C-940F-7018512BE96D}" srcOrd="3" destOrd="0" presId="urn:microsoft.com/office/officeart/2005/8/layout/cycle5"/>
    <dgm:cxn modelId="{EEF27C0C-B9B4-473C-9B6C-0ADB21F73BCC}" type="presParOf" srcId="{073CB5A4-26DB-4638-ABFA-E0004209EB42}" destId="{711BD320-0C93-4350-8153-2239D1C4A439}" srcOrd="4" destOrd="0" presId="urn:microsoft.com/office/officeart/2005/8/layout/cycle5"/>
    <dgm:cxn modelId="{B00339F3-C6EF-4E14-B87C-6B8F59D046D8}" type="presParOf" srcId="{073CB5A4-26DB-4638-ABFA-E0004209EB42}" destId="{98EAFBC3-1CE4-48F6-A1D3-9E1A697CF023}" srcOrd="5" destOrd="0" presId="urn:microsoft.com/office/officeart/2005/8/layout/cycle5"/>
    <dgm:cxn modelId="{AB9ACF43-00D3-4EE5-A817-48D907EB1AD5}" type="presParOf" srcId="{073CB5A4-26DB-4638-ABFA-E0004209EB42}" destId="{E7C2CDF0-54A0-4F99-A08D-36B99594E335}" srcOrd="6" destOrd="0" presId="urn:microsoft.com/office/officeart/2005/8/layout/cycle5"/>
    <dgm:cxn modelId="{5F7D53CF-AF61-41AE-8841-47FB589DB2C1}" type="presParOf" srcId="{073CB5A4-26DB-4638-ABFA-E0004209EB42}" destId="{8271AE37-B779-45A7-9048-D43707D3241A}" srcOrd="7" destOrd="0" presId="urn:microsoft.com/office/officeart/2005/8/layout/cycle5"/>
    <dgm:cxn modelId="{CB478940-BB38-41DB-9E75-E89A51163E83}" type="presParOf" srcId="{073CB5A4-26DB-4638-ABFA-E0004209EB42}" destId="{19133001-0651-4300-9CD1-6D09E75596ED}" srcOrd="8" destOrd="0" presId="urn:microsoft.com/office/officeart/2005/8/layout/cycle5"/>
    <dgm:cxn modelId="{4479838E-13DD-4F90-AED1-39DB1A58DF26}" type="presParOf" srcId="{073CB5A4-26DB-4638-ABFA-E0004209EB42}" destId="{5B9DF3AB-E8C9-4E26-8DDE-95A10E57FF1A}" srcOrd="9" destOrd="0" presId="urn:microsoft.com/office/officeart/2005/8/layout/cycle5"/>
    <dgm:cxn modelId="{9AB59DDC-D0E0-4BB0-BA1F-9921CA87307B}" type="presParOf" srcId="{073CB5A4-26DB-4638-ABFA-E0004209EB42}" destId="{8CE9636A-E7B4-442E-860A-42772576E6C6}" srcOrd="10" destOrd="0" presId="urn:microsoft.com/office/officeart/2005/8/layout/cycle5"/>
    <dgm:cxn modelId="{74CF3A10-1E47-420A-866F-3958D69ADB10}" type="presParOf" srcId="{073CB5A4-26DB-4638-ABFA-E0004209EB42}" destId="{441E0DAD-2BEF-421A-A11D-DFFCFEC13EE1}" srcOrd="11" destOrd="0" presId="urn:microsoft.com/office/officeart/2005/8/layout/cycle5"/>
    <dgm:cxn modelId="{8FB16635-4E64-4BB2-9469-A9D462ADB362}" type="presParOf" srcId="{073CB5A4-26DB-4638-ABFA-E0004209EB42}" destId="{0588EF2E-76FE-41FC-97D3-E6C1F15110F6}" srcOrd="12" destOrd="0" presId="urn:microsoft.com/office/officeart/2005/8/layout/cycle5"/>
    <dgm:cxn modelId="{E983B949-2412-4E20-8733-77AB2A91ACF7}" type="presParOf" srcId="{073CB5A4-26DB-4638-ABFA-E0004209EB42}" destId="{5C2189F2-4179-490F-9A34-DB3471705A26}" srcOrd="13" destOrd="0" presId="urn:microsoft.com/office/officeart/2005/8/layout/cycle5"/>
    <dgm:cxn modelId="{B8F4CB9E-6C9A-49B5-835A-F7053D4CE42B}" type="presParOf" srcId="{073CB5A4-26DB-4638-ABFA-E0004209EB42}" destId="{BDCE7DFC-03F1-4DF5-A4C3-DE2DF7D53174}" srcOrd="14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71BE87-DB9D-4604-8FBC-2D2C64F24BB4}">
      <dsp:nvSpPr>
        <dsp:cNvPr id="0" name=""/>
        <dsp:cNvSpPr/>
      </dsp:nvSpPr>
      <dsp:spPr>
        <a:xfrm>
          <a:off x="1900554" y="1622"/>
          <a:ext cx="2351169" cy="89401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๑ ด้านความสอดคล้อง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เชิงยุทธศาสตร์</a:t>
          </a:r>
        </a:p>
      </dsp:txBody>
      <dsp:txXfrm>
        <a:off x="1944196" y="45264"/>
        <a:ext cx="2263885" cy="806728"/>
      </dsp:txXfrm>
    </dsp:sp>
    <dsp:sp modelId="{12B0460F-97B4-4DD9-B5FB-BBBBE667E336}">
      <dsp:nvSpPr>
        <dsp:cNvPr id="0" name=""/>
        <dsp:cNvSpPr/>
      </dsp:nvSpPr>
      <dsp:spPr>
        <a:xfrm>
          <a:off x="1291463" y="448628"/>
          <a:ext cx="3569350" cy="3569350"/>
        </a:xfrm>
        <a:custGeom>
          <a:avLst/>
          <a:gdLst/>
          <a:ahLst/>
          <a:cxnLst/>
          <a:rect l="0" t="0" r="0" b="0"/>
          <a:pathLst>
            <a:path>
              <a:moveTo>
                <a:pt x="3040836" y="516951"/>
              </a:moveTo>
              <a:arcTo wR="1784675" hR="1784675" stAng="18884251" swAng="640713"/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0F9BA-3941-4B1C-940F-7018512BE96D}">
      <dsp:nvSpPr>
        <dsp:cNvPr id="0" name=""/>
        <dsp:cNvSpPr/>
      </dsp:nvSpPr>
      <dsp:spPr>
        <a:xfrm>
          <a:off x="3790588" y="1312845"/>
          <a:ext cx="1965753" cy="73792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๒ ด้านประสิทธิภาพของการบริหารทรัพยากรบุคคล</a:t>
          </a:r>
        </a:p>
      </dsp:txBody>
      <dsp:txXfrm>
        <a:off x="3826611" y="1348868"/>
        <a:ext cx="1893707" cy="665880"/>
      </dsp:txXfrm>
    </dsp:sp>
    <dsp:sp modelId="{98EAFBC3-1CE4-48F6-A1D3-9E1A697CF023}">
      <dsp:nvSpPr>
        <dsp:cNvPr id="0" name=""/>
        <dsp:cNvSpPr/>
      </dsp:nvSpPr>
      <dsp:spPr>
        <a:xfrm>
          <a:off x="1300833" y="523966"/>
          <a:ext cx="3569350" cy="3569350"/>
        </a:xfrm>
        <a:custGeom>
          <a:avLst/>
          <a:gdLst/>
          <a:ahLst/>
          <a:cxnLst/>
          <a:rect l="0" t="0" r="0" b="0"/>
          <a:pathLst>
            <a:path>
              <a:moveTo>
                <a:pt x="3569131" y="1756724"/>
              </a:moveTo>
              <a:arcTo wR="1784675" hR="1784675" stAng="21546159" swAng="1374565"/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2CDF0-54A0-4F99-A08D-36B99594E335}">
      <dsp:nvSpPr>
        <dsp:cNvPr id="0" name=""/>
        <dsp:cNvSpPr/>
      </dsp:nvSpPr>
      <dsp:spPr>
        <a:xfrm>
          <a:off x="3329168" y="3185356"/>
          <a:ext cx="2006795" cy="75931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๓ ด้านประสิทธิผลของการบริหารทรัพยากรบุคคล</a:t>
          </a:r>
        </a:p>
      </dsp:txBody>
      <dsp:txXfrm>
        <a:off x="3366235" y="3222423"/>
        <a:ext cx="1932661" cy="685177"/>
      </dsp:txXfrm>
    </dsp:sp>
    <dsp:sp modelId="{19133001-0651-4300-9CD1-6D09E75596ED}">
      <dsp:nvSpPr>
        <dsp:cNvPr id="0" name=""/>
        <dsp:cNvSpPr/>
      </dsp:nvSpPr>
      <dsp:spPr>
        <a:xfrm>
          <a:off x="1200883" y="536507"/>
          <a:ext cx="3569350" cy="3569350"/>
        </a:xfrm>
        <a:custGeom>
          <a:avLst/>
          <a:gdLst/>
          <a:ahLst/>
          <a:cxnLst/>
          <a:rect l="0" t="0" r="0" b="0"/>
          <a:pathLst>
            <a:path>
              <a:moveTo>
                <a:pt x="2227369" y="3513572"/>
              </a:moveTo>
              <a:arcTo wR="1784675" hR="1784675" stAng="4538259" swAng="1942165"/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DF3AB-E8C9-4E26-8DDE-95A10E57FF1A}">
      <dsp:nvSpPr>
        <dsp:cNvPr id="0" name=""/>
        <dsp:cNvSpPr/>
      </dsp:nvSpPr>
      <dsp:spPr>
        <a:xfrm>
          <a:off x="648368" y="3090013"/>
          <a:ext cx="1995118" cy="80425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๔ ด้านความพร้อมรับผิดด้านการบริหารทรัพยากรบุคคล</a:t>
          </a:r>
        </a:p>
      </dsp:txBody>
      <dsp:txXfrm>
        <a:off x="687628" y="3129273"/>
        <a:ext cx="1916598" cy="725733"/>
      </dsp:txXfrm>
    </dsp:sp>
    <dsp:sp modelId="{441E0DAD-2BEF-421A-A11D-DFFCFEC13EE1}">
      <dsp:nvSpPr>
        <dsp:cNvPr id="0" name=""/>
        <dsp:cNvSpPr/>
      </dsp:nvSpPr>
      <dsp:spPr>
        <a:xfrm>
          <a:off x="1258132" y="671948"/>
          <a:ext cx="3569350" cy="3569350"/>
        </a:xfrm>
        <a:custGeom>
          <a:avLst/>
          <a:gdLst/>
          <a:ahLst/>
          <a:cxnLst/>
          <a:rect l="0" t="0" r="0" b="0"/>
          <a:pathLst>
            <a:path>
              <a:moveTo>
                <a:pt x="55273" y="2225396"/>
              </a:moveTo>
              <a:arcTo wR="1784675" hR="1784675" stAng="9942182" swAng="1195337"/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8EF2E-76FE-41FC-97D3-E6C1F15110F6}">
      <dsp:nvSpPr>
        <dsp:cNvPr id="0" name=""/>
        <dsp:cNvSpPr/>
      </dsp:nvSpPr>
      <dsp:spPr>
        <a:xfrm>
          <a:off x="307868" y="1281582"/>
          <a:ext cx="2141888" cy="80045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rPr>
            <a:t>มิติที่ ๕ ด้านคุณภาพชีวิตและความสมดุลระหว่างชีวิตกับการทำงาน</a:t>
          </a:r>
        </a:p>
      </dsp:txBody>
      <dsp:txXfrm>
        <a:off x="346943" y="1320657"/>
        <a:ext cx="2063738" cy="722303"/>
      </dsp:txXfrm>
    </dsp:sp>
    <dsp:sp modelId="{BDCE7DFC-03F1-4DF5-A4C3-DE2DF7D53174}">
      <dsp:nvSpPr>
        <dsp:cNvPr id="0" name=""/>
        <dsp:cNvSpPr/>
      </dsp:nvSpPr>
      <dsp:spPr>
        <a:xfrm>
          <a:off x="1291463" y="448628"/>
          <a:ext cx="3569350" cy="3569350"/>
        </a:xfrm>
        <a:custGeom>
          <a:avLst/>
          <a:gdLst/>
          <a:ahLst/>
          <a:cxnLst/>
          <a:rect l="0" t="0" r="0" b="0"/>
          <a:pathLst>
            <a:path>
              <a:moveTo>
                <a:pt x="332281" y="747555"/>
              </a:moveTo>
              <a:arcTo wR="1784675" hR="1784675" stAng="12931783" swAng="597955"/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7C75-2F85-49B1-B435-CBB25E58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45</Pages>
  <Words>7661</Words>
  <Characters>43670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2021-05-24T04:42:00Z</cp:lastPrinted>
  <dcterms:created xsi:type="dcterms:W3CDTF">2020-06-30T03:53:00Z</dcterms:created>
  <dcterms:modified xsi:type="dcterms:W3CDTF">2021-05-24T06:06:00Z</dcterms:modified>
</cp:coreProperties>
</file>